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090E44">
        <w:tc>
          <w:tcPr>
            <w:tcW w:w="3143" w:type="dxa"/>
          </w:tcPr>
          <w:p w:rsidR="009F5029" w:rsidRPr="009F5029" w:rsidRDefault="00106FEC" w:rsidP="00E15A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 марта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15A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106F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106FE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90E44">
        <w:tc>
          <w:tcPr>
            <w:tcW w:w="6286" w:type="dxa"/>
            <w:gridSpan w:val="2"/>
          </w:tcPr>
          <w:p w:rsidR="00553AED" w:rsidRDefault="00553AED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4D02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20B0" w:rsidRDefault="004D0233" w:rsidP="004D023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B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06FEC">
        <w:rPr>
          <w:rFonts w:ascii="Times New Roman" w:hAnsi="Times New Roman" w:cs="Times New Roman"/>
          <w:sz w:val="28"/>
          <w:szCs w:val="28"/>
        </w:rPr>
        <w:t>15 апреля</w:t>
      </w:r>
      <w:r w:rsidRPr="00E816BD">
        <w:rPr>
          <w:rFonts w:ascii="Times New Roman" w:hAnsi="Times New Roman" w:cs="Times New Roman"/>
          <w:sz w:val="28"/>
          <w:szCs w:val="28"/>
        </w:rPr>
        <w:t xml:space="preserve"> 202</w:t>
      </w:r>
      <w:r w:rsidR="00763A39">
        <w:rPr>
          <w:rFonts w:ascii="Times New Roman" w:hAnsi="Times New Roman" w:cs="Times New Roman"/>
          <w:sz w:val="28"/>
          <w:szCs w:val="28"/>
        </w:rPr>
        <w:t>2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Pr="00E816BD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по прилагаемому проекту решения Элистинского городского Собрания «</w:t>
      </w:r>
      <w:r w:rsidRPr="009F50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Элисты</w:t>
      </w:r>
      <w:r w:rsidRPr="009F50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1820B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</w:t>
      </w:r>
      <w:r w:rsidRPr="00101388">
        <w:rPr>
          <w:rFonts w:ascii="Times New Roman" w:hAnsi="Times New Roman" w:cs="Times New Roman"/>
          <w:sz w:val="28"/>
          <w:szCs w:val="28"/>
        </w:rPr>
        <w:t>в части</w:t>
      </w:r>
      <w:r w:rsidR="001820B0">
        <w:rPr>
          <w:rFonts w:ascii="Times New Roman" w:hAnsi="Times New Roman" w:cs="Times New Roman"/>
          <w:sz w:val="28"/>
          <w:szCs w:val="28"/>
        </w:rPr>
        <w:t>:</w:t>
      </w:r>
    </w:p>
    <w:p w:rsidR="00106FEC" w:rsidRPr="00106FEC" w:rsidRDefault="00106FEC" w:rsidP="00106F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EC">
        <w:rPr>
          <w:rFonts w:ascii="Times New Roman" w:hAnsi="Times New Roman" w:cs="Times New Roman"/>
          <w:sz w:val="28"/>
          <w:szCs w:val="28"/>
        </w:rPr>
        <w:t xml:space="preserve">1) включения в зону размещения объектов социальной сферы (ОС/78), с исключением из производственно-коммунальной зоны второго типа (П-2/04), земельного участка площадью 2600 </w:t>
      </w:r>
      <w:proofErr w:type="spellStart"/>
      <w:r w:rsidRPr="00106F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06FEC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Восточная </w:t>
      </w:r>
      <w:proofErr w:type="spellStart"/>
      <w:r w:rsidRPr="00106FEC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106FEC">
        <w:rPr>
          <w:rFonts w:ascii="Times New Roman" w:hAnsi="Times New Roman" w:cs="Times New Roman"/>
          <w:sz w:val="28"/>
          <w:szCs w:val="28"/>
        </w:rPr>
        <w:t>, 7 проезд, № 25;</w:t>
      </w:r>
    </w:p>
    <w:p w:rsidR="00106FEC" w:rsidRDefault="00106FEC" w:rsidP="00106F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EC">
        <w:rPr>
          <w:rFonts w:ascii="Times New Roman" w:hAnsi="Times New Roman" w:cs="Times New Roman"/>
          <w:sz w:val="28"/>
          <w:szCs w:val="28"/>
        </w:rPr>
        <w:t xml:space="preserve">2) включения в зону жилой застройки первого типа (Ж-1/46), с исключением из производственно-коммунальной зоны второго типа (П-2/04); земельного участка площадью 2400 </w:t>
      </w:r>
      <w:proofErr w:type="spellStart"/>
      <w:r w:rsidRPr="00106F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06FEC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Восточная </w:t>
      </w:r>
      <w:proofErr w:type="spellStart"/>
      <w:r w:rsidRPr="00106FEC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106FEC">
        <w:rPr>
          <w:rFonts w:ascii="Times New Roman" w:hAnsi="Times New Roman" w:cs="Times New Roman"/>
          <w:sz w:val="28"/>
          <w:szCs w:val="28"/>
        </w:rPr>
        <w:t>, 7 проезд, № 25.</w:t>
      </w:r>
    </w:p>
    <w:p w:rsidR="004D0233" w:rsidRPr="003612ED" w:rsidRDefault="001820B0" w:rsidP="001820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0233" w:rsidRPr="003612ED">
        <w:rPr>
          <w:rFonts w:ascii="Times New Roman" w:hAnsi="Times New Roman" w:cs="Times New Roman"/>
          <w:sz w:val="28"/>
          <w:szCs w:val="28"/>
        </w:rPr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4D0233" w:rsidRPr="003612ED" w:rsidRDefault="003612ED" w:rsidP="00361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0233" w:rsidRPr="003612ED">
        <w:rPr>
          <w:rFonts w:ascii="Times New Roman" w:hAnsi="Times New Roman" w:cs="Times New Roman"/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4D0233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4D0233">
        <w:rPr>
          <w:rFonts w:ascii="Times New Roman" w:hAnsi="Times New Roman" w:cs="Times New Roman"/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опубликование заключения о результатах публичных слушаний.</w:t>
      </w:r>
    </w:p>
    <w:p w:rsidR="004D0233" w:rsidRP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lastRenderedPageBreak/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4D0233" w:rsidRPr="003F2C58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D12E56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D12E56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D12E56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 w:rsidR="00D12E56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D12E56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D12E56">
        <w:rPr>
          <w:rFonts w:ascii="Times New Roman" w:hAnsi="Times New Roman" w:cs="Times New Roman"/>
          <w:sz w:val="28"/>
          <w:szCs w:val="28"/>
        </w:rPr>
        <w:t xml:space="preserve"> К.А.</w:t>
      </w:r>
      <w:r w:rsidR="00D12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106FEC">
        <w:rPr>
          <w:rFonts w:ascii="Times New Roman" w:hAnsi="Times New Roman" w:cs="Times New Roman"/>
          <w:sz w:val="28"/>
          <w:szCs w:val="28"/>
        </w:rPr>
        <w:t>9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63A39">
        <w:rPr>
          <w:rFonts w:ascii="Times New Roman" w:hAnsi="Times New Roman" w:cs="Times New Roman"/>
          <w:sz w:val="28"/>
          <w:szCs w:val="28"/>
        </w:rPr>
        <w:t>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4D0233" w:rsidRPr="008C269F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1820B0">
        <w:rPr>
          <w:rFonts w:ascii="Times New Roman" w:hAnsi="Times New Roman" w:cs="Times New Roman"/>
          <w:sz w:val="28"/>
          <w:szCs w:val="28"/>
        </w:rPr>
        <w:t>1</w:t>
      </w:r>
      <w:r w:rsidR="00106F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FE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A120F">
        <w:rPr>
          <w:rFonts w:ascii="Times New Roman" w:hAnsi="Times New Roman" w:cs="Times New Roman"/>
          <w:sz w:val="28"/>
          <w:szCs w:val="28"/>
        </w:rPr>
        <w:t>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D0233" w:rsidRPr="00DB70B6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106FEC">
        <w:rPr>
          <w:rFonts w:ascii="Times New Roman" w:hAnsi="Times New Roman" w:cs="Times New Roman"/>
          <w:sz w:val="28"/>
          <w:szCs w:val="28"/>
        </w:rPr>
        <w:t>26 марта</w:t>
      </w:r>
      <w:r w:rsidR="001820B0" w:rsidRPr="001820B0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12E56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D12E56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D12E56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90E44">
        <w:trPr>
          <w:trHeight w:val="695"/>
        </w:trPr>
        <w:tc>
          <w:tcPr>
            <w:tcW w:w="5244" w:type="dxa"/>
          </w:tcPr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5B08C5">
              <w:rPr>
                <w:rFonts w:ascii="Times New Roman" w:hAnsi="Times New Roman" w:cs="Times New Roman"/>
                <w:sz w:val="27"/>
                <w:szCs w:val="27"/>
              </w:rPr>
              <w:t>24 марта</w:t>
            </w:r>
            <w:r w:rsidR="001820B0">
              <w:rPr>
                <w:rFonts w:ascii="Times New Roman" w:hAnsi="Times New Roman" w:cs="Times New Roman"/>
                <w:sz w:val="27"/>
                <w:szCs w:val="27"/>
              </w:rPr>
              <w:t xml:space="preserve"> 2022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5B08C5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  <w:p w:rsidR="00725F0B" w:rsidRPr="001059F4" w:rsidRDefault="00725F0B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</w:t>
      </w:r>
      <w:proofErr w:type="spellEnd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городское Собрание</w:t>
      </w: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sz w:val="18"/>
          <w:szCs w:val="28"/>
        </w:rPr>
      </w:pP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14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4D0233" w:rsidRPr="001022E0" w:rsidTr="00FD2AF6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4D0233" w:rsidRPr="001022E0" w:rsidRDefault="004D0233" w:rsidP="001820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4D0233" w:rsidRPr="001022E0" w:rsidRDefault="004D0233" w:rsidP="004D0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4D0233" w:rsidRPr="001022E0" w:rsidRDefault="004D0233" w:rsidP="00FD2A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4D0233" w:rsidRPr="001022E0" w:rsidTr="00FD2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233" w:rsidRPr="00730656" w:rsidRDefault="004D0233" w:rsidP="00FD2AF6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4D0233" w:rsidRDefault="004D0233" w:rsidP="004D0233">
            <w:p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города Элисты</w:t>
            </w:r>
          </w:p>
          <w:p w:rsidR="004D0233" w:rsidRPr="00FA00D1" w:rsidRDefault="004D0233" w:rsidP="00FD2AF6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4D0233" w:rsidRPr="00101388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 и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 xml:space="preserve">, </w:t>
      </w:r>
      <w:r w:rsidRPr="00101388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</w:p>
    <w:p w:rsidR="004D0233" w:rsidRPr="00101388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1388">
        <w:rPr>
          <w:rFonts w:ascii="Times New Roman" w:hAnsi="Times New Roman" w:cs="Times New Roman"/>
          <w:b/>
          <w:bCs/>
          <w:sz w:val="28"/>
          <w:szCs w:val="28"/>
        </w:rPr>
        <w:t>Элистинское</w:t>
      </w:r>
      <w:proofErr w:type="spellEnd"/>
      <w:r w:rsidRPr="0010138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Собрание решило:</w:t>
      </w:r>
    </w:p>
    <w:p w:rsidR="004D0233" w:rsidRPr="00101388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10"/>
          <w:szCs w:val="28"/>
        </w:rPr>
      </w:pPr>
    </w:p>
    <w:p w:rsidR="004D0233" w:rsidRPr="00101388" w:rsidRDefault="005B08C5" w:rsidP="005B08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0233" w:rsidRPr="00101388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города Элисты, утвержденные решением Элистинского городского Собрания от 27 декабря 2010 года № 1 (с изменениями</w:t>
      </w:r>
      <w:r w:rsidR="009A120F" w:rsidRPr="00101388">
        <w:rPr>
          <w:rFonts w:ascii="Times New Roman" w:hAnsi="Times New Roman" w:cs="Times New Roman"/>
          <w:sz w:val="28"/>
          <w:szCs w:val="28"/>
        </w:rPr>
        <w:t>),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0233" w:rsidRPr="00101388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D0233" w:rsidRPr="00101388">
        <w:rPr>
          <w:rFonts w:ascii="Times New Roman" w:hAnsi="Times New Roman" w:cs="Times New Roman"/>
          <w:sz w:val="28"/>
          <w:szCs w:val="28"/>
        </w:rPr>
        <w:t>:</w:t>
      </w:r>
    </w:p>
    <w:p w:rsidR="005B08C5" w:rsidRPr="005B08C5" w:rsidRDefault="005B08C5" w:rsidP="005B08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B08C5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1820B0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B08C5">
        <w:rPr>
          <w:rFonts w:ascii="Times New Roman" w:hAnsi="Times New Roman"/>
          <w:color w:val="000000"/>
          <w:sz w:val="28"/>
          <w:szCs w:val="28"/>
        </w:rPr>
        <w:t xml:space="preserve"> в зону размещения объектов социальной сферы (ОС/78), </w:t>
      </w:r>
      <w:r w:rsidRPr="001820B0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5B0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08C5">
        <w:rPr>
          <w:rFonts w:ascii="Times New Roman" w:hAnsi="Times New Roman"/>
          <w:color w:val="000000"/>
          <w:sz w:val="28"/>
          <w:szCs w:val="28"/>
        </w:rPr>
        <w:t xml:space="preserve">из производственно-коммунальной зоны второго типа (П-2/04), </w:t>
      </w:r>
      <w:r w:rsidRPr="001820B0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5B0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08C5">
        <w:rPr>
          <w:rFonts w:ascii="Times New Roman" w:hAnsi="Times New Roman"/>
          <w:color w:val="000000"/>
          <w:sz w:val="28"/>
          <w:szCs w:val="28"/>
        </w:rPr>
        <w:t xml:space="preserve">площадью 2600 </w:t>
      </w:r>
      <w:proofErr w:type="spellStart"/>
      <w:r w:rsidRPr="005B08C5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5B08C5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1820B0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B08C5">
        <w:rPr>
          <w:rFonts w:ascii="Times New Roman" w:hAnsi="Times New Roman"/>
          <w:color w:val="000000"/>
          <w:sz w:val="28"/>
          <w:szCs w:val="28"/>
        </w:rPr>
        <w:t xml:space="preserve"> по адресу: Республика Калмыкия, город Элиста, Восточная </w:t>
      </w:r>
      <w:proofErr w:type="spellStart"/>
      <w:r w:rsidRPr="005B08C5">
        <w:rPr>
          <w:rFonts w:ascii="Times New Roman" w:hAnsi="Times New Roman"/>
          <w:color w:val="000000"/>
          <w:sz w:val="28"/>
          <w:szCs w:val="28"/>
        </w:rPr>
        <w:t>промзона</w:t>
      </w:r>
      <w:proofErr w:type="spellEnd"/>
      <w:r w:rsidRPr="005B08C5">
        <w:rPr>
          <w:rFonts w:ascii="Times New Roman" w:hAnsi="Times New Roman"/>
          <w:color w:val="000000"/>
          <w:sz w:val="28"/>
          <w:szCs w:val="28"/>
        </w:rPr>
        <w:t>, 7 проезд, № 25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B0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388">
        <w:rPr>
          <w:rFonts w:ascii="Times New Roman" w:hAnsi="Times New Roman"/>
          <w:color w:val="000000"/>
          <w:sz w:val="28"/>
          <w:szCs w:val="28"/>
        </w:rPr>
        <w:t>согласно схеме № 1 Приложения к настоящему решению</w:t>
      </w:r>
      <w:r w:rsidRPr="005B08C5">
        <w:rPr>
          <w:rFonts w:ascii="Times New Roman" w:hAnsi="Times New Roman"/>
          <w:color w:val="000000"/>
          <w:sz w:val="28"/>
          <w:szCs w:val="28"/>
        </w:rPr>
        <w:t>;</w:t>
      </w:r>
    </w:p>
    <w:p w:rsidR="009C4655" w:rsidRDefault="005B08C5" w:rsidP="005B08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B08C5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1820B0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B08C5">
        <w:rPr>
          <w:rFonts w:ascii="Times New Roman" w:hAnsi="Times New Roman"/>
          <w:color w:val="000000"/>
          <w:sz w:val="28"/>
          <w:szCs w:val="28"/>
        </w:rPr>
        <w:t xml:space="preserve"> в зону жилой застройки первого типа (Ж-1/46), </w:t>
      </w:r>
      <w:r w:rsidRPr="001820B0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5B0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08C5">
        <w:rPr>
          <w:rFonts w:ascii="Times New Roman" w:hAnsi="Times New Roman"/>
          <w:color w:val="000000"/>
          <w:sz w:val="28"/>
          <w:szCs w:val="28"/>
        </w:rPr>
        <w:t>из производственно-коммунал</w:t>
      </w:r>
      <w:r>
        <w:rPr>
          <w:rFonts w:ascii="Times New Roman" w:hAnsi="Times New Roman"/>
          <w:color w:val="000000"/>
          <w:sz w:val="28"/>
          <w:szCs w:val="28"/>
        </w:rPr>
        <w:t>ьной зоны второго типа (П-2/04),</w:t>
      </w:r>
      <w:r w:rsidRPr="005B0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20B0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5B08C5">
        <w:rPr>
          <w:rFonts w:ascii="Times New Roman" w:hAnsi="Times New Roman"/>
          <w:color w:val="000000"/>
          <w:sz w:val="28"/>
          <w:szCs w:val="28"/>
        </w:rPr>
        <w:t xml:space="preserve"> площадью 2400 </w:t>
      </w:r>
      <w:proofErr w:type="spellStart"/>
      <w:r w:rsidRPr="005B08C5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5B08C5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1820B0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B08C5">
        <w:rPr>
          <w:rFonts w:ascii="Times New Roman" w:hAnsi="Times New Roman"/>
          <w:color w:val="000000"/>
          <w:sz w:val="28"/>
          <w:szCs w:val="28"/>
        </w:rPr>
        <w:t xml:space="preserve"> по адресу: Республика Калмыкия, город Элиста, Восточная </w:t>
      </w:r>
      <w:proofErr w:type="spellStart"/>
      <w:r w:rsidRPr="005B08C5">
        <w:rPr>
          <w:rFonts w:ascii="Times New Roman" w:hAnsi="Times New Roman"/>
          <w:color w:val="000000"/>
          <w:sz w:val="28"/>
          <w:szCs w:val="28"/>
        </w:rPr>
        <w:t>промзона</w:t>
      </w:r>
      <w:proofErr w:type="spellEnd"/>
      <w:r w:rsidRPr="005B08C5">
        <w:rPr>
          <w:rFonts w:ascii="Times New Roman" w:hAnsi="Times New Roman"/>
          <w:color w:val="000000"/>
          <w:sz w:val="28"/>
          <w:szCs w:val="28"/>
        </w:rPr>
        <w:t>, 7 проезд, № 25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B0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388">
        <w:rPr>
          <w:rFonts w:ascii="Times New Roman" w:hAnsi="Times New Roman"/>
          <w:color w:val="000000"/>
          <w:sz w:val="28"/>
          <w:szCs w:val="28"/>
        </w:rPr>
        <w:t xml:space="preserve">согласно схеме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01388">
        <w:rPr>
          <w:rFonts w:ascii="Times New Roman" w:hAnsi="Times New Roman"/>
          <w:color w:val="000000"/>
          <w:sz w:val="28"/>
          <w:szCs w:val="28"/>
        </w:rPr>
        <w:t xml:space="preserve"> Приложения к настоящему решению</w:t>
      </w:r>
      <w:r w:rsidRPr="005B08C5">
        <w:rPr>
          <w:rFonts w:ascii="Times New Roman" w:hAnsi="Times New Roman"/>
          <w:color w:val="000000"/>
          <w:sz w:val="28"/>
          <w:szCs w:val="28"/>
        </w:rPr>
        <w:t>.</w:t>
      </w:r>
    </w:p>
    <w:p w:rsidR="004D0233" w:rsidRPr="00EE0557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1388">
        <w:rPr>
          <w:rFonts w:ascii="Times New Roman" w:hAnsi="Times New Roman"/>
          <w:sz w:val="28"/>
          <w:szCs w:val="28"/>
        </w:rPr>
        <w:t>2. Администрации</w:t>
      </w:r>
      <w:r w:rsidRPr="00EE0557">
        <w:rPr>
          <w:rFonts w:ascii="Times New Roman" w:hAnsi="Times New Roman"/>
          <w:sz w:val="28"/>
          <w:szCs w:val="28"/>
        </w:rPr>
        <w:t xml:space="preserve"> города Элисты разместить настоящее решение на официальном сайте Администрации города Элисты.</w:t>
      </w:r>
    </w:p>
    <w:p w:rsidR="004D0233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0557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E0557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EE0557">
        <w:rPr>
          <w:rFonts w:ascii="Times New Roman" w:hAnsi="Times New Roman"/>
          <w:sz w:val="28"/>
          <w:szCs w:val="28"/>
        </w:rPr>
        <w:t xml:space="preserve"> панорама».</w:t>
      </w:r>
    </w:p>
    <w:p w:rsidR="009C4655" w:rsidRPr="00EE0557" w:rsidRDefault="009C4655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9C4655" w:rsidRDefault="004D0233" w:rsidP="005B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4D0233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3B041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="009C4655"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090E44">
        <w:trPr>
          <w:trHeight w:val="1318"/>
        </w:trPr>
        <w:tc>
          <w:tcPr>
            <w:tcW w:w="4077" w:type="dxa"/>
          </w:tcPr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E1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4FC0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="00CA4F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 202</w:t>
            </w:r>
            <w:r w:rsidR="00E15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№ 1</w:t>
      </w:r>
    </w:p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</w:t>
      </w:r>
      <w:r w:rsidR="00D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застройки города Элисты, </w:t>
      </w: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решением</w:t>
      </w:r>
    </w:p>
    <w:p w:rsid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tbl>
      <w:tblPr>
        <w:tblStyle w:val="16"/>
        <w:tblW w:w="9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8"/>
      </w:tblGrid>
      <w:tr w:rsidR="006E5F4D" w:rsidRPr="006E5F4D" w:rsidTr="00F72283">
        <w:trPr>
          <w:trHeight w:val="357"/>
        </w:trPr>
        <w:tc>
          <w:tcPr>
            <w:tcW w:w="4395" w:type="dxa"/>
          </w:tcPr>
          <w:p w:rsidR="006E5F4D" w:rsidRPr="006E5F4D" w:rsidRDefault="006E5F4D" w:rsidP="006E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4D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</w:tcPr>
          <w:p w:rsidR="006E5F4D" w:rsidRPr="006E5F4D" w:rsidRDefault="006E5F4D" w:rsidP="006E5F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F4D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6E5F4D" w:rsidRPr="006E5F4D" w:rsidTr="00F72283">
        <w:trPr>
          <w:trHeight w:val="357"/>
        </w:trPr>
        <w:tc>
          <w:tcPr>
            <w:tcW w:w="4395" w:type="dxa"/>
          </w:tcPr>
          <w:p w:rsidR="006E5F4D" w:rsidRPr="006E5F4D" w:rsidRDefault="005B08C5" w:rsidP="004D7233">
            <w:pPr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object w:dxaOrig="9225" w:dyaOrig="8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74.7pt;height:229.9pt" o:ole="">
                  <v:imagedata r:id="rId6" o:title=""/>
                </v:shape>
                <o:OLEObject Type="Embed" ProgID="Paint.Picture" ShapeID="_x0000_i1066" DrawAspect="Content" ObjectID="_1709642618" r:id="rId7"/>
              </w:object>
            </w:r>
          </w:p>
        </w:tc>
        <w:bookmarkStart w:id="0" w:name="_GoBack"/>
        <w:tc>
          <w:tcPr>
            <w:tcW w:w="4678" w:type="dxa"/>
          </w:tcPr>
          <w:p w:rsidR="006E5F4D" w:rsidRPr="006E5F4D" w:rsidRDefault="005B08C5" w:rsidP="006E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object w:dxaOrig="11025" w:dyaOrig="9915">
                <v:shape id="_x0000_i1068" type="#_x0000_t75" style="width:278.3pt;height:229.9pt" o:ole="">
                  <v:imagedata r:id="rId8" o:title=""/>
                </v:shape>
                <o:OLEObject Type="Embed" ProgID="PBrush" ShapeID="_x0000_i1068" DrawAspect="Content" ObjectID="_1709642619" r:id="rId9"/>
              </w:object>
            </w:r>
            <w:bookmarkEnd w:id="0"/>
          </w:p>
        </w:tc>
      </w:tr>
    </w:tbl>
    <w:p w:rsidR="005B08C5" w:rsidRPr="009C4655" w:rsidRDefault="005B08C5" w:rsidP="005B08C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B08C5" w:rsidRPr="009C4655" w:rsidRDefault="005B08C5" w:rsidP="005B08C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5B08C5" w:rsidRPr="009C4655" w:rsidRDefault="005B08C5" w:rsidP="005B08C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застройки города Элисты, </w:t>
      </w: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решением</w:t>
      </w:r>
    </w:p>
    <w:p w:rsidR="005B08C5" w:rsidRDefault="005B08C5" w:rsidP="005B08C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tbl>
      <w:tblPr>
        <w:tblStyle w:val="16"/>
        <w:tblW w:w="9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8"/>
      </w:tblGrid>
      <w:tr w:rsidR="005B08C5" w:rsidRPr="006E5F4D" w:rsidTr="00D23AC9">
        <w:trPr>
          <w:trHeight w:val="357"/>
        </w:trPr>
        <w:tc>
          <w:tcPr>
            <w:tcW w:w="4395" w:type="dxa"/>
          </w:tcPr>
          <w:p w:rsidR="005B08C5" w:rsidRPr="006E5F4D" w:rsidRDefault="005B08C5" w:rsidP="00D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4D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</w:tcPr>
          <w:p w:rsidR="005B08C5" w:rsidRPr="006E5F4D" w:rsidRDefault="005B08C5" w:rsidP="00D23A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F4D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5B08C5" w:rsidRPr="006E5F4D" w:rsidTr="00D23AC9">
        <w:trPr>
          <w:trHeight w:val="357"/>
        </w:trPr>
        <w:tc>
          <w:tcPr>
            <w:tcW w:w="4395" w:type="dxa"/>
          </w:tcPr>
          <w:p w:rsidR="005B08C5" w:rsidRPr="006E5F4D" w:rsidRDefault="005B08C5" w:rsidP="00D23AC9">
            <w:pPr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object w:dxaOrig="9225" w:dyaOrig="8400">
                <v:shape id="_x0000_i1079" type="#_x0000_t75" style="width:274.7pt;height:237.2pt" o:ole="">
                  <v:imagedata r:id="rId6" o:title=""/>
                </v:shape>
                <o:OLEObject Type="Embed" ProgID="PBrush" ShapeID="_x0000_i1079" DrawAspect="Content" ObjectID="_1709642620" r:id="rId10"/>
              </w:object>
            </w:r>
          </w:p>
        </w:tc>
        <w:tc>
          <w:tcPr>
            <w:tcW w:w="4678" w:type="dxa"/>
          </w:tcPr>
          <w:p w:rsidR="005B08C5" w:rsidRPr="006E5F4D" w:rsidRDefault="005B08C5" w:rsidP="00D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C5">
              <w:rPr>
                <w:rFonts w:ascii="Calibri" w:eastAsia="Times New Roman" w:hAnsi="Calibri" w:cs="Times New Roman"/>
                <w:lang w:eastAsia="ru-RU"/>
              </w:rPr>
              <w:object w:dxaOrig="10320" w:dyaOrig="9270">
                <v:shape id="_x0000_i1081" type="#_x0000_t75" style="width:284.35pt;height:237.2pt" o:ole="">
                  <v:imagedata r:id="rId11" o:title=""/>
                </v:shape>
                <o:OLEObject Type="Embed" ProgID="PBrush" ShapeID="_x0000_i1081" DrawAspect="Content" ObjectID="_1709642621" r:id="rId12"/>
              </w:object>
            </w:r>
          </w:p>
        </w:tc>
      </w:tr>
    </w:tbl>
    <w:p w:rsidR="0061158C" w:rsidRDefault="0061158C" w:rsidP="005B08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158C" w:rsidSect="00D47A02">
      <w:pgSz w:w="11906" w:h="16838"/>
      <w:pgMar w:top="993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24B56A6E"/>
    <w:multiLevelType w:val="hybridMultilevel"/>
    <w:tmpl w:val="F746F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040127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CE55D5"/>
    <w:multiLevelType w:val="hybridMultilevel"/>
    <w:tmpl w:val="FD3EDFC2"/>
    <w:lvl w:ilvl="0" w:tplc="B5C28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AFA"/>
    <w:rsid w:val="0000035A"/>
    <w:rsid w:val="000025D9"/>
    <w:rsid w:val="00002DC7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90E44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1388"/>
    <w:rsid w:val="00103C65"/>
    <w:rsid w:val="001059F4"/>
    <w:rsid w:val="00106FEC"/>
    <w:rsid w:val="00113AFA"/>
    <w:rsid w:val="00115A6F"/>
    <w:rsid w:val="00117799"/>
    <w:rsid w:val="00120E8E"/>
    <w:rsid w:val="001249FD"/>
    <w:rsid w:val="001329E7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820B0"/>
    <w:rsid w:val="001A06FC"/>
    <w:rsid w:val="001B3653"/>
    <w:rsid w:val="001C4CBF"/>
    <w:rsid w:val="001D24AB"/>
    <w:rsid w:val="001D571D"/>
    <w:rsid w:val="001F540D"/>
    <w:rsid w:val="001F7A41"/>
    <w:rsid w:val="00206398"/>
    <w:rsid w:val="00210255"/>
    <w:rsid w:val="0021590B"/>
    <w:rsid w:val="00216EF5"/>
    <w:rsid w:val="0024257A"/>
    <w:rsid w:val="00242935"/>
    <w:rsid w:val="00242A7B"/>
    <w:rsid w:val="00243BD5"/>
    <w:rsid w:val="002457B2"/>
    <w:rsid w:val="002538AF"/>
    <w:rsid w:val="00260A5C"/>
    <w:rsid w:val="002622EC"/>
    <w:rsid w:val="00263BCB"/>
    <w:rsid w:val="002704C6"/>
    <w:rsid w:val="00273EB5"/>
    <w:rsid w:val="0028350F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2F70D7"/>
    <w:rsid w:val="00303A7B"/>
    <w:rsid w:val="003125BC"/>
    <w:rsid w:val="0032274A"/>
    <w:rsid w:val="00323065"/>
    <w:rsid w:val="00331B70"/>
    <w:rsid w:val="00334D91"/>
    <w:rsid w:val="00337CD4"/>
    <w:rsid w:val="003471EF"/>
    <w:rsid w:val="003612ED"/>
    <w:rsid w:val="0036575B"/>
    <w:rsid w:val="00367F86"/>
    <w:rsid w:val="003749B5"/>
    <w:rsid w:val="0038024F"/>
    <w:rsid w:val="00385A57"/>
    <w:rsid w:val="00386B7F"/>
    <w:rsid w:val="00393156"/>
    <w:rsid w:val="003A402E"/>
    <w:rsid w:val="003B041A"/>
    <w:rsid w:val="003B2C13"/>
    <w:rsid w:val="003B537D"/>
    <w:rsid w:val="003B5CC4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D0233"/>
    <w:rsid w:val="004D4C64"/>
    <w:rsid w:val="004D7233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41262"/>
    <w:rsid w:val="005414E2"/>
    <w:rsid w:val="00553AED"/>
    <w:rsid w:val="00553BCF"/>
    <w:rsid w:val="00565958"/>
    <w:rsid w:val="005713D6"/>
    <w:rsid w:val="005806E0"/>
    <w:rsid w:val="0058086C"/>
    <w:rsid w:val="005815E0"/>
    <w:rsid w:val="005857E1"/>
    <w:rsid w:val="005923C2"/>
    <w:rsid w:val="005951F2"/>
    <w:rsid w:val="005A69B2"/>
    <w:rsid w:val="005B08C5"/>
    <w:rsid w:val="005B2741"/>
    <w:rsid w:val="005C44CD"/>
    <w:rsid w:val="005D4D30"/>
    <w:rsid w:val="005E43BE"/>
    <w:rsid w:val="005E54B3"/>
    <w:rsid w:val="005F09F5"/>
    <w:rsid w:val="00601C65"/>
    <w:rsid w:val="00604DC4"/>
    <w:rsid w:val="0061158C"/>
    <w:rsid w:val="00637614"/>
    <w:rsid w:val="006434DE"/>
    <w:rsid w:val="00645E9E"/>
    <w:rsid w:val="00646B9E"/>
    <w:rsid w:val="0065063C"/>
    <w:rsid w:val="00650B70"/>
    <w:rsid w:val="0065111C"/>
    <w:rsid w:val="00653FA6"/>
    <w:rsid w:val="00667138"/>
    <w:rsid w:val="006678AB"/>
    <w:rsid w:val="00682BC6"/>
    <w:rsid w:val="0069464F"/>
    <w:rsid w:val="00696810"/>
    <w:rsid w:val="006A3D34"/>
    <w:rsid w:val="006B3D70"/>
    <w:rsid w:val="006C72F1"/>
    <w:rsid w:val="006D0516"/>
    <w:rsid w:val="006D3E2E"/>
    <w:rsid w:val="006D640C"/>
    <w:rsid w:val="006E1ADB"/>
    <w:rsid w:val="006E1F31"/>
    <w:rsid w:val="006E403C"/>
    <w:rsid w:val="006E5F4D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46E60"/>
    <w:rsid w:val="00750D0A"/>
    <w:rsid w:val="00751F98"/>
    <w:rsid w:val="007520B0"/>
    <w:rsid w:val="00763A39"/>
    <w:rsid w:val="00772577"/>
    <w:rsid w:val="00780F95"/>
    <w:rsid w:val="00781BBA"/>
    <w:rsid w:val="007841FF"/>
    <w:rsid w:val="00784496"/>
    <w:rsid w:val="00791348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802B22"/>
    <w:rsid w:val="00806D28"/>
    <w:rsid w:val="0081130C"/>
    <w:rsid w:val="00812D54"/>
    <w:rsid w:val="00824462"/>
    <w:rsid w:val="00827163"/>
    <w:rsid w:val="00832CF1"/>
    <w:rsid w:val="0083300D"/>
    <w:rsid w:val="00834497"/>
    <w:rsid w:val="00840AD0"/>
    <w:rsid w:val="00840F33"/>
    <w:rsid w:val="00841600"/>
    <w:rsid w:val="00841C51"/>
    <w:rsid w:val="00845881"/>
    <w:rsid w:val="00845CD2"/>
    <w:rsid w:val="0085012F"/>
    <w:rsid w:val="00850E32"/>
    <w:rsid w:val="00852D24"/>
    <w:rsid w:val="00886529"/>
    <w:rsid w:val="00887A48"/>
    <w:rsid w:val="008A3BEE"/>
    <w:rsid w:val="008B27D1"/>
    <w:rsid w:val="008C0998"/>
    <w:rsid w:val="008C269F"/>
    <w:rsid w:val="008C77C5"/>
    <w:rsid w:val="008E147F"/>
    <w:rsid w:val="008E51C3"/>
    <w:rsid w:val="008E72A5"/>
    <w:rsid w:val="008F41F5"/>
    <w:rsid w:val="008F6F93"/>
    <w:rsid w:val="0091002F"/>
    <w:rsid w:val="009179EF"/>
    <w:rsid w:val="00920790"/>
    <w:rsid w:val="00926FDE"/>
    <w:rsid w:val="00930269"/>
    <w:rsid w:val="00934C3D"/>
    <w:rsid w:val="00940B41"/>
    <w:rsid w:val="00941F83"/>
    <w:rsid w:val="00944512"/>
    <w:rsid w:val="009612BC"/>
    <w:rsid w:val="009635D8"/>
    <w:rsid w:val="00984C88"/>
    <w:rsid w:val="0099065A"/>
    <w:rsid w:val="009A027D"/>
    <w:rsid w:val="009A0993"/>
    <w:rsid w:val="009A120F"/>
    <w:rsid w:val="009B1C39"/>
    <w:rsid w:val="009B3B1F"/>
    <w:rsid w:val="009B4CA6"/>
    <w:rsid w:val="009B7773"/>
    <w:rsid w:val="009C1880"/>
    <w:rsid w:val="009C2171"/>
    <w:rsid w:val="009C29F5"/>
    <w:rsid w:val="009C465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290B"/>
    <w:rsid w:val="00A87980"/>
    <w:rsid w:val="00A96EE0"/>
    <w:rsid w:val="00AA0BC8"/>
    <w:rsid w:val="00AA2CED"/>
    <w:rsid w:val="00AA42EB"/>
    <w:rsid w:val="00AB7EE0"/>
    <w:rsid w:val="00AC004E"/>
    <w:rsid w:val="00AC7AB9"/>
    <w:rsid w:val="00AD521E"/>
    <w:rsid w:val="00AF552E"/>
    <w:rsid w:val="00AF6D40"/>
    <w:rsid w:val="00B0033A"/>
    <w:rsid w:val="00B02FD1"/>
    <w:rsid w:val="00B0461B"/>
    <w:rsid w:val="00B04E98"/>
    <w:rsid w:val="00B215DF"/>
    <w:rsid w:val="00B21977"/>
    <w:rsid w:val="00B30ACA"/>
    <w:rsid w:val="00B32A78"/>
    <w:rsid w:val="00B32E3E"/>
    <w:rsid w:val="00B4145E"/>
    <w:rsid w:val="00B719BE"/>
    <w:rsid w:val="00B74C44"/>
    <w:rsid w:val="00B7505C"/>
    <w:rsid w:val="00B856A4"/>
    <w:rsid w:val="00B86A76"/>
    <w:rsid w:val="00BA3E70"/>
    <w:rsid w:val="00BA6C94"/>
    <w:rsid w:val="00BB5065"/>
    <w:rsid w:val="00BC07D3"/>
    <w:rsid w:val="00BC58BE"/>
    <w:rsid w:val="00BC77D7"/>
    <w:rsid w:val="00BD3EB1"/>
    <w:rsid w:val="00BD69F0"/>
    <w:rsid w:val="00BE3432"/>
    <w:rsid w:val="00BE475F"/>
    <w:rsid w:val="00BE4F9E"/>
    <w:rsid w:val="00BF14DC"/>
    <w:rsid w:val="00BF2BF6"/>
    <w:rsid w:val="00BF782A"/>
    <w:rsid w:val="00C00F10"/>
    <w:rsid w:val="00C1094B"/>
    <w:rsid w:val="00C241DC"/>
    <w:rsid w:val="00C32B5A"/>
    <w:rsid w:val="00C43F40"/>
    <w:rsid w:val="00C51D56"/>
    <w:rsid w:val="00C54D18"/>
    <w:rsid w:val="00C602C4"/>
    <w:rsid w:val="00C627F8"/>
    <w:rsid w:val="00C73F5B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04DD1"/>
    <w:rsid w:val="00D12E56"/>
    <w:rsid w:val="00D34D2E"/>
    <w:rsid w:val="00D34FD8"/>
    <w:rsid w:val="00D35712"/>
    <w:rsid w:val="00D42280"/>
    <w:rsid w:val="00D460DB"/>
    <w:rsid w:val="00D47A02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15A78"/>
    <w:rsid w:val="00E34D58"/>
    <w:rsid w:val="00E4607C"/>
    <w:rsid w:val="00E5665D"/>
    <w:rsid w:val="00E65CAA"/>
    <w:rsid w:val="00E700C2"/>
    <w:rsid w:val="00E7045C"/>
    <w:rsid w:val="00E733DC"/>
    <w:rsid w:val="00E73BC1"/>
    <w:rsid w:val="00E744E9"/>
    <w:rsid w:val="00E7733C"/>
    <w:rsid w:val="00E816BD"/>
    <w:rsid w:val="00E82C97"/>
    <w:rsid w:val="00E83CE4"/>
    <w:rsid w:val="00E87876"/>
    <w:rsid w:val="00E92D0A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72B"/>
    <w:rsid w:val="00EF6EF8"/>
    <w:rsid w:val="00F046AC"/>
    <w:rsid w:val="00F07835"/>
    <w:rsid w:val="00F1089E"/>
    <w:rsid w:val="00F14D87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4CDE"/>
    <w:rsid w:val="00F457F0"/>
    <w:rsid w:val="00F479F8"/>
    <w:rsid w:val="00F62059"/>
    <w:rsid w:val="00F62EA9"/>
    <w:rsid w:val="00F72283"/>
    <w:rsid w:val="00F7788C"/>
    <w:rsid w:val="00F86456"/>
    <w:rsid w:val="00F8678A"/>
    <w:rsid w:val="00F904CF"/>
    <w:rsid w:val="00F9102D"/>
    <w:rsid w:val="00F9561F"/>
    <w:rsid w:val="00FA66EF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01FC"/>
    <w:rsid w:val="00FF1981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2EDDE434-77AC-443F-B40E-6C8CFC20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2B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090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115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C46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6E5F4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2F70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5B0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35E4-728D-42A0-971E-EAC6E20E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14206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173</cp:revision>
  <cp:lastPrinted>2022-03-24T12:56:00Z</cp:lastPrinted>
  <dcterms:created xsi:type="dcterms:W3CDTF">2020-02-04T15:15:00Z</dcterms:created>
  <dcterms:modified xsi:type="dcterms:W3CDTF">2022-03-24T12:56:00Z</dcterms:modified>
</cp:coreProperties>
</file>