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79D3B4DB" w14:textId="77777777" w:rsidR="007E3412" w:rsidRPr="007E3412" w:rsidRDefault="007E3412" w:rsidP="00C55DA7">
      <w:pPr>
        <w:tabs>
          <w:tab w:val="left" w:pos="0"/>
        </w:tabs>
        <w:suppressAutoHyphens/>
        <w:spacing w:after="0" w:line="240" w:lineRule="auto"/>
        <w:ind w:right="-172"/>
        <w:jc w:val="center"/>
        <w:outlineLvl w:val="1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7E3412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Российская Федерация</w:t>
      </w:r>
    </w:p>
    <w:p w14:paraId="49CE3802" w14:textId="77777777" w:rsidR="007E3412" w:rsidRPr="007E3412" w:rsidRDefault="007E3412" w:rsidP="00C55DA7">
      <w:pPr>
        <w:tabs>
          <w:tab w:val="left" w:pos="0"/>
        </w:tabs>
        <w:suppressAutoHyphens/>
        <w:spacing w:after="0" w:line="240" w:lineRule="auto"/>
        <w:ind w:right="-172"/>
        <w:jc w:val="center"/>
        <w:outlineLvl w:val="1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7E3412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Республика Калмыкия</w:t>
      </w:r>
    </w:p>
    <w:p w14:paraId="074787B6" w14:textId="77777777" w:rsidR="007E3412" w:rsidRPr="007E3412" w:rsidRDefault="007E3412" w:rsidP="00C55DA7">
      <w:pPr>
        <w:tabs>
          <w:tab w:val="left" w:pos="0"/>
        </w:tabs>
        <w:suppressAutoHyphens/>
        <w:spacing w:after="0" w:line="240" w:lineRule="auto"/>
        <w:ind w:right="-172"/>
        <w:jc w:val="center"/>
        <w:outlineLvl w:val="1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 w:rsidRPr="007E3412"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Элистинское городское Собрание</w:t>
      </w:r>
    </w:p>
    <w:p w14:paraId="5E2E0291" w14:textId="77777777" w:rsidR="007E3412" w:rsidRPr="007E3412" w:rsidRDefault="007E3412" w:rsidP="00C55DA7">
      <w:pPr>
        <w:tabs>
          <w:tab w:val="left" w:pos="0"/>
        </w:tabs>
        <w:suppressAutoHyphens/>
        <w:spacing w:after="0" w:line="240" w:lineRule="auto"/>
        <w:ind w:right="-172"/>
        <w:jc w:val="center"/>
        <w:outlineLvl w:val="1"/>
        <w:rPr>
          <w:rFonts w:ascii="Times New Roman" w:eastAsia="Arial Unicode MS" w:hAnsi="Times New Roman" w:cs="Times New Roman"/>
          <w:b/>
          <w:bCs/>
          <w:iCs/>
          <w:sz w:val="28"/>
          <w:szCs w:val="28"/>
        </w:rPr>
      </w:pPr>
      <w:r w:rsidRPr="007E3412">
        <w:rPr>
          <w:rFonts w:ascii="Times New Roman" w:eastAsia="Arial Unicode MS" w:hAnsi="Times New Roman" w:cs="Times New Roman"/>
          <w:b/>
          <w:bCs/>
          <w:iCs/>
          <w:sz w:val="28"/>
          <w:szCs w:val="28"/>
        </w:rPr>
        <w:t>шестого созыва</w:t>
      </w:r>
    </w:p>
    <w:p w14:paraId="26257062" w14:textId="77777777" w:rsidR="007E3412" w:rsidRPr="007E3412" w:rsidRDefault="007E3412" w:rsidP="007E3412">
      <w:pPr>
        <w:tabs>
          <w:tab w:val="left" w:pos="0"/>
        </w:tabs>
        <w:suppressAutoHyphens/>
        <w:spacing w:after="0"/>
        <w:ind w:right="-172"/>
        <w:jc w:val="center"/>
        <w:outlineLvl w:val="1"/>
        <w:rPr>
          <w:rFonts w:ascii="Times New Roman" w:eastAsia="Arial Unicode MS" w:hAnsi="Times New Roman" w:cs="Times New Roman"/>
          <w:b/>
          <w:bCs/>
          <w:sz w:val="14"/>
          <w:szCs w:val="28"/>
        </w:rPr>
      </w:pPr>
    </w:p>
    <w:p w14:paraId="0555352C" w14:textId="234100FB" w:rsidR="007E3412" w:rsidRDefault="00E73FD0" w:rsidP="007E3412">
      <w:pPr>
        <w:tabs>
          <w:tab w:val="left" w:pos="0"/>
        </w:tabs>
        <w:suppressAutoHyphens/>
        <w:spacing w:after="0"/>
        <w:ind w:right="-172"/>
        <w:jc w:val="center"/>
        <w:outlineLvl w:val="1"/>
        <w:rPr>
          <w:rFonts w:ascii="Times New Roman" w:eastAsia="Calibri" w:hAnsi="Times New Roman" w:cs="Times New Roman"/>
          <w:b/>
          <w:bCs/>
          <w:iCs/>
          <w:sz w:val="28"/>
          <w:szCs w:val="28"/>
        </w:rPr>
      </w:pPr>
      <w:r>
        <w:rPr>
          <w:rFonts w:ascii="Times New Roman" w:eastAsia="Calibri" w:hAnsi="Times New Roman" w:cs="Times New Roman"/>
          <w:b/>
          <w:bCs/>
          <w:iCs/>
          <w:sz w:val="28"/>
          <w:szCs w:val="28"/>
        </w:rPr>
        <w:t>РЕШЕНИЕ № 6</w:t>
      </w:r>
    </w:p>
    <w:p w14:paraId="30E59D18" w14:textId="77777777" w:rsidR="007E3412" w:rsidRPr="007E3412" w:rsidRDefault="007E3412" w:rsidP="007E3412">
      <w:pPr>
        <w:tabs>
          <w:tab w:val="left" w:pos="0"/>
        </w:tabs>
        <w:suppressAutoHyphens/>
        <w:spacing w:after="0"/>
        <w:ind w:right="-172"/>
        <w:jc w:val="center"/>
        <w:outlineLvl w:val="1"/>
        <w:rPr>
          <w:rFonts w:ascii="Times New Roman" w:eastAsia="Calibri" w:hAnsi="Times New Roman" w:cs="Times New Roman"/>
          <w:b/>
          <w:bCs/>
          <w:iCs/>
          <w:sz w:val="14"/>
          <w:szCs w:val="28"/>
        </w:rPr>
      </w:pPr>
    </w:p>
    <w:tbl>
      <w:tblPr>
        <w:tblW w:w="9356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176"/>
        <w:gridCol w:w="2661"/>
        <w:gridCol w:w="1450"/>
        <w:gridCol w:w="2717"/>
        <w:gridCol w:w="2352"/>
      </w:tblGrid>
      <w:tr w:rsidR="007E3412" w:rsidRPr="007E3412" w14:paraId="007D18E7" w14:textId="77777777" w:rsidTr="00E73FD0">
        <w:trPr>
          <w:trHeight w:val="347"/>
        </w:trPr>
        <w:tc>
          <w:tcPr>
            <w:tcW w:w="2837" w:type="dxa"/>
            <w:gridSpan w:val="2"/>
          </w:tcPr>
          <w:p w14:paraId="73C87FD3" w14:textId="066309C3" w:rsidR="007E3412" w:rsidRPr="007E3412" w:rsidRDefault="00E73FD0" w:rsidP="007E3412">
            <w:pPr>
              <w:widowControl w:val="0"/>
              <w:tabs>
                <w:tab w:val="left" w:pos="0"/>
              </w:tabs>
              <w:suppressAutoHyphens/>
              <w:spacing w:after="0"/>
              <w:ind w:right="-17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28 ноября </w:t>
            </w:r>
            <w:r w:rsidR="007E3412" w:rsidRPr="007E3412">
              <w:rPr>
                <w:rFonts w:ascii="Times New Roman" w:eastAsia="Calibri" w:hAnsi="Times New Roman" w:cs="Times New Roman"/>
                <w:sz w:val="28"/>
                <w:szCs w:val="28"/>
              </w:rPr>
              <w:t>2023 г</w:t>
            </w:r>
            <w:r w:rsidR="00CB7BBC">
              <w:rPr>
                <w:rFonts w:ascii="Times New Roman" w:eastAsia="Calibri" w:hAnsi="Times New Roman" w:cs="Times New Roman"/>
                <w:sz w:val="28"/>
                <w:szCs w:val="28"/>
              </w:rPr>
              <w:t>ода</w:t>
            </w:r>
          </w:p>
        </w:tc>
        <w:tc>
          <w:tcPr>
            <w:tcW w:w="4167" w:type="dxa"/>
            <w:gridSpan w:val="2"/>
          </w:tcPr>
          <w:p w14:paraId="6DDCC73F" w14:textId="6EFE6B69" w:rsidR="007E3412" w:rsidRPr="007E3412" w:rsidRDefault="00E73FD0" w:rsidP="007E3412">
            <w:pPr>
              <w:widowControl w:val="0"/>
              <w:tabs>
                <w:tab w:val="left" w:pos="0"/>
              </w:tabs>
              <w:suppressAutoHyphens/>
              <w:ind w:right="-172"/>
              <w:jc w:val="center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sz w:val="28"/>
                <w:szCs w:val="28"/>
              </w:rPr>
              <w:t>внеочередное заседание № 42</w:t>
            </w:r>
          </w:p>
        </w:tc>
        <w:tc>
          <w:tcPr>
            <w:tcW w:w="2352" w:type="dxa"/>
          </w:tcPr>
          <w:p w14:paraId="49D4B6FE" w14:textId="414FC9D0" w:rsidR="007E3412" w:rsidRPr="007E3412" w:rsidRDefault="007E3412" w:rsidP="007E3412">
            <w:pPr>
              <w:widowControl w:val="0"/>
              <w:tabs>
                <w:tab w:val="left" w:pos="0"/>
              </w:tabs>
              <w:suppressAutoHyphens/>
              <w:ind w:right="-172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34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</w:t>
            </w:r>
            <w:r w:rsidR="00E73FD0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       </w:t>
            </w:r>
            <w:r w:rsidRPr="007E3412">
              <w:rPr>
                <w:rFonts w:ascii="Times New Roman" w:eastAsia="Calibri" w:hAnsi="Times New Roman" w:cs="Times New Roman"/>
                <w:sz w:val="28"/>
                <w:szCs w:val="28"/>
              </w:rPr>
              <w:t>г. Элиста</w:t>
            </w:r>
          </w:p>
        </w:tc>
      </w:tr>
      <w:tr w:rsidR="007E3412" w:rsidRPr="007E3412" w14:paraId="4557982B" w14:textId="77777777" w:rsidTr="00E73FD0">
        <w:tc>
          <w:tcPr>
            <w:tcW w:w="176" w:type="dxa"/>
          </w:tcPr>
          <w:p w14:paraId="5A30F53D" w14:textId="77777777" w:rsidR="007E3412" w:rsidRPr="007E3412" w:rsidRDefault="007E3412" w:rsidP="007E3412">
            <w:pPr>
              <w:widowControl w:val="0"/>
              <w:tabs>
                <w:tab w:val="left" w:pos="0"/>
              </w:tabs>
              <w:suppressAutoHyphens/>
              <w:spacing w:line="228" w:lineRule="auto"/>
              <w:ind w:right="-172"/>
              <w:rPr>
                <w:rFonts w:ascii="Times New Roman" w:eastAsia="Calibri" w:hAnsi="Times New Roman" w:cs="Times New Roman"/>
                <w:sz w:val="8"/>
                <w:szCs w:val="28"/>
              </w:rPr>
            </w:pPr>
          </w:p>
        </w:tc>
        <w:tc>
          <w:tcPr>
            <w:tcW w:w="4111" w:type="dxa"/>
            <w:gridSpan w:val="2"/>
          </w:tcPr>
          <w:p w14:paraId="233CFC28" w14:textId="77777777" w:rsidR="007E3412" w:rsidRPr="007E3412" w:rsidRDefault="007E3412" w:rsidP="00CB7BBC">
            <w:pPr>
              <w:widowControl w:val="0"/>
              <w:tabs>
                <w:tab w:val="left" w:pos="0"/>
              </w:tabs>
              <w:suppressAutoHyphens/>
              <w:spacing w:after="0" w:line="240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 w:rsidRPr="007E3412">
              <w:rPr>
                <w:rFonts w:ascii="Times New Roman" w:eastAsia="Calibri" w:hAnsi="Times New Roman" w:cs="Times New Roman"/>
                <w:sz w:val="28"/>
                <w:szCs w:val="28"/>
              </w:rPr>
              <w:t xml:space="preserve">О внесении изменений </w:t>
            </w:r>
            <w:r w:rsidRPr="007E3412">
              <w:rPr>
                <w:rFonts w:ascii="Times New Roman" w:eastAsia="Times New Roman" w:hAnsi="Times New Roman" w:cs="Times New Roman"/>
                <w:sz w:val="28"/>
                <w:szCs w:val="28"/>
              </w:rPr>
              <w:t>в</w:t>
            </w:r>
            <w:r w:rsidR="00CB7BBC">
              <w:rPr>
                <w:rFonts w:ascii="Times New Roman" w:eastAsia="Times New Roman" w:hAnsi="Times New Roman" w:cs="Times New Roman"/>
                <w:sz w:val="28"/>
                <w:szCs w:val="28"/>
              </w:rPr>
              <w:t xml:space="preserve"> </w:t>
            </w:r>
            <w:r w:rsidRPr="007E3412">
              <w:rPr>
                <w:rFonts w:ascii="Times New Roman" w:eastAsia="Calibri" w:hAnsi="Times New Roman" w:cs="Calibri"/>
                <w:color w:val="000000"/>
                <w:sz w:val="28"/>
                <w:szCs w:val="28"/>
              </w:rPr>
              <w:t xml:space="preserve">Генеральный план города </w:t>
            </w:r>
            <w:r w:rsidRPr="007E3412">
              <w:rPr>
                <w:rFonts w:ascii="Times New Roman" w:eastAsia="Calibri" w:hAnsi="Times New Roman" w:cs="Calibri"/>
                <w:sz w:val="28"/>
                <w:szCs w:val="28"/>
              </w:rPr>
              <w:t>Элисты</w:t>
            </w:r>
          </w:p>
        </w:tc>
        <w:tc>
          <w:tcPr>
            <w:tcW w:w="2717" w:type="dxa"/>
          </w:tcPr>
          <w:p w14:paraId="75A2450C" w14:textId="77777777" w:rsidR="007E3412" w:rsidRPr="007E3412" w:rsidRDefault="007E3412" w:rsidP="007E3412">
            <w:pPr>
              <w:widowControl w:val="0"/>
              <w:suppressAutoHyphens/>
              <w:rPr>
                <w:rFonts w:ascii="Calibri" w:eastAsia="Calibri" w:hAnsi="Calibri" w:cs="Calibri"/>
              </w:rPr>
            </w:pPr>
          </w:p>
        </w:tc>
        <w:tc>
          <w:tcPr>
            <w:tcW w:w="2352" w:type="dxa"/>
          </w:tcPr>
          <w:p w14:paraId="6D3FD83D" w14:textId="77777777" w:rsidR="007E3412" w:rsidRPr="007E3412" w:rsidRDefault="007E3412" w:rsidP="007E3412">
            <w:pPr>
              <w:widowControl w:val="0"/>
              <w:suppressAutoHyphens/>
              <w:rPr>
                <w:rFonts w:ascii="Calibri" w:eastAsia="Calibri" w:hAnsi="Calibri" w:cs="Calibri"/>
              </w:rPr>
            </w:pPr>
          </w:p>
        </w:tc>
      </w:tr>
    </w:tbl>
    <w:p w14:paraId="4C7574C6" w14:textId="77777777" w:rsidR="006270BD" w:rsidRDefault="006270BD" w:rsidP="007E3412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</w:p>
    <w:p w14:paraId="510DB0E3" w14:textId="2CFDF9D8" w:rsidR="007E3412" w:rsidRPr="007E3412" w:rsidRDefault="007E3412" w:rsidP="00CB7BBC">
      <w:pPr>
        <w:tabs>
          <w:tab w:val="left" w:pos="0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E3412">
        <w:rPr>
          <w:rFonts w:ascii="Times New Roman" w:eastAsia="Calibri" w:hAnsi="Times New Roman" w:cs="Times New Roman"/>
          <w:sz w:val="28"/>
          <w:szCs w:val="28"/>
        </w:rPr>
        <w:t>В соответствии с Федеральным законом от 6 октября 2003 г</w:t>
      </w:r>
      <w:r w:rsidR="00CB7BBC">
        <w:rPr>
          <w:rFonts w:ascii="Times New Roman" w:eastAsia="Calibri" w:hAnsi="Times New Roman" w:cs="Times New Roman"/>
          <w:sz w:val="28"/>
          <w:szCs w:val="28"/>
        </w:rPr>
        <w:t>ода</w:t>
      </w:r>
      <w:r w:rsidRPr="007E3412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E73FD0">
        <w:rPr>
          <w:rFonts w:ascii="Times New Roman" w:eastAsia="Calibri" w:hAnsi="Times New Roman" w:cs="Times New Roman"/>
          <w:sz w:val="28"/>
          <w:szCs w:val="28"/>
        </w:rPr>
        <w:t xml:space="preserve">             </w:t>
      </w:r>
      <w:r w:rsidRPr="007E3412">
        <w:rPr>
          <w:rFonts w:ascii="Times New Roman" w:eastAsia="Calibri" w:hAnsi="Times New Roman" w:cs="Times New Roman"/>
          <w:sz w:val="28"/>
          <w:szCs w:val="28"/>
        </w:rPr>
        <w:t>№ 131-ФЗ «Об общих принципах организации местного самоуправления в Российской Федерации», Градостроительным кодексом Российской Федерации, с учетом протокол</w:t>
      </w:r>
      <w:r w:rsidR="0037331D">
        <w:rPr>
          <w:rFonts w:ascii="Times New Roman" w:eastAsia="Calibri" w:hAnsi="Times New Roman" w:cs="Times New Roman"/>
          <w:sz w:val="28"/>
          <w:szCs w:val="28"/>
        </w:rPr>
        <w:t>ов</w:t>
      </w:r>
      <w:r w:rsidRPr="007E3412">
        <w:rPr>
          <w:rFonts w:ascii="Times New Roman" w:eastAsia="Calibri" w:hAnsi="Times New Roman" w:cs="Times New Roman"/>
          <w:sz w:val="28"/>
          <w:szCs w:val="28"/>
        </w:rPr>
        <w:t xml:space="preserve"> публичных слушаний и заключения Комиссии по подготовке Правил землепользования и застройки города Элисты о результатах публичных слушаний</w:t>
      </w:r>
      <w:r w:rsidR="00CB7BBC">
        <w:rPr>
          <w:rFonts w:ascii="Times New Roman" w:eastAsia="Calibri" w:hAnsi="Times New Roman" w:cs="Times New Roman"/>
          <w:sz w:val="28"/>
          <w:szCs w:val="28"/>
        </w:rPr>
        <w:t xml:space="preserve"> от 30 июня, 4 августа</w:t>
      </w:r>
      <w:r w:rsidR="00733AB3">
        <w:rPr>
          <w:rFonts w:ascii="Times New Roman" w:eastAsia="Calibri" w:hAnsi="Times New Roman" w:cs="Times New Roman"/>
          <w:sz w:val="28"/>
          <w:szCs w:val="28"/>
        </w:rPr>
        <w:t>, 1, 22, 29 сентября</w:t>
      </w:r>
      <w:r w:rsidR="00CB7BBC">
        <w:rPr>
          <w:rFonts w:ascii="Times New Roman" w:eastAsia="Calibri" w:hAnsi="Times New Roman" w:cs="Times New Roman"/>
          <w:sz w:val="28"/>
          <w:szCs w:val="28"/>
        </w:rPr>
        <w:t xml:space="preserve"> 2023 года</w:t>
      </w:r>
      <w:r w:rsidRPr="007E3412">
        <w:rPr>
          <w:rFonts w:ascii="Times New Roman" w:eastAsia="Calibri" w:hAnsi="Times New Roman" w:cs="Times New Roman"/>
          <w:sz w:val="28"/>
          <w:szCs w:val="28"/>
        </w:rPr>
        <w:t>, предложения Администрации города Элисты (постановления Администрации города Элисты), руководствуясь статьей 20 Устава города Элисты,</w:t>
      </w:r>
    </w:p>
    <w:p w14:paraId="1547CFF5" w14:textId="77777777" w:rsidR="007E3412" w:rsidRPr="007E3412" w:rsidRDefault="007E3412" w:rsidP="00CB7BBC">
      <w:pPr>
        <w:tabs>
          <w:tab w:val="left" w:pos="0"/>
        </w:tabs>
        <w:suppressAutoHyphens/>
        <w:spacing w:before="120" w:after="120" w:line="240" w:lineRule="auto"/>
        <w:ind w:right="-28" w:firstLine="709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E3412">
        <w:rPr>
          <w:rFonts w:ascii="Times New Roman" w:eastAsia="Calibri" w:hAnsi="Times New Roman" w:cs="Times New Roman"/>
          <w:b/>
          <w:bCs/>
          <w:sz w:val="28"/>
          <w:szCs w:val="28"/>
        </w:rPr>
        <w:t>Элистинское городское Собрание решило:</w:t>
      </w:r>
    </w:p>
    <w:p w14:paraId="7F019529" w14:textId="30275AA4" w:rsidR="007E3412" w:rsidRPr="007E3412" w:rsidRDefault="007E3412" w:rsidP="00CB7BBC">
      <w:pPr>
        <w:tabs>
          <w:tab w:val="left" w:pos="426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bookmarkStart w:id="0" w:name="sub_1"/>
      <w:r w:rsidRPr="007E3412">
        <w:rPr>
          <w:rFonts w:ascii="Times New Roman" w:eastAsia="Calibri" w:hAnsi="Times New Roman" w:cs="Times New Roman"/>
          <w:sz w:val="28"/>
          <w:szCs w:val="28"/>
        </w:rPr>
        <w:t xml:space="preserve">1. </w:t>
      </w:r>
      <w:bookmarkEnd w:id="0"/>
      <w:r w:rsidRPr="007E3412">
        <w:rPr>
          <w:rFonts w:ascii="Times New Roman" w:eastAsia="Calibri" w:hAnsi="Times New Roman" w:cs="Times New Roman"/>
          <w:sz w:val="28"/>
          <w:szCs w:val="28"/>
        </w:rPr>
        <w:t xml:space="preserve">Внести в карту </w:t>
      </w:r>
      <w:r w:rsidRPr="007E3412">
        <w:rPr>
          <w:rFonts w:ascii="Times New Roman" w:eastAsia="Calibri" w:hAnsi="Times New Roman" w:cs="Calibri"/>
          <w:sz w:val="28"/>
          <w:szCs w:val="28"/>
        </w:rPr>
        <w:t xml:space="preserve">функциональных зон городского округа город Элиста </w:t>
      </w:r>
      <w:r w:rsidRPr="007E3412">
        <w:rPr>
          <w:rFonts w:ascii="Times New Roman" w:eastAsia="Calibri" w:hAnsi="Times New Roman" w:cs="Times New Roman"/>
          <w:sz w:val="28"/>
          <w:szCs w:val="28"/>
        </w:rPr>
        <w:t>Генерального плана города Элисты, утвержденного решением Элистинского городского Собрания от 1 июля 2010 года № 1 (</w:t>
      </w:r>
      <w:r w:rsidR="00CB7BBC" w:rsidRPr="007E0BC0">
        <w:rPr>
          <w:rFonts w:ascii="Times New Roman" w:hAnsi="Times New Roman" w:cs="Times New Roman"/>
          <w:sz w:val="28"/>
          <w:szCs w:val="28"/>
        </w:rPr>
        <w:t>(с</w:t>
      </w:r>
      <w:r w:rsidR="00CB7BBC" w:rsidRPr="0027675A">
        <w:rPr>
          <w:rFonts w:ascii="Times New Roman" w:hAnsi="Times New Roman" w:cs="Times New Roman"/>
          <w:sz w:val="28"/>
          <w:szCs w:val="28"/>
        </w:rPr>
        <w:t xml:space="preserve"> изменениями от 25 апреля 2013 года №3, 26 сентября 2013 года №13, 28 ноября 2013 года №4, </w:t>
      </w:r>
      <w:r w:rsidR="00CB7BBC"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CB7BBC" w:rsidRPr="0027675A">
        <w:rPr>
          <w:rFonts w:ascii="Times New Roman" w:hAnsi="Times New Roman" w:cs="Times New Roman"/>
          <w:sz w:val="28"/>
          <w:szCs w:val="28"/>
        </w:rPr>
        <w:t xml:space="preserve">26 декабря 2013 года №9, 27 марта 2014 года №14, 16 апреля 2014 года №4, 19 июня 2014 года №7, 24 июля 2014 года №5, </w:t>
      </w:r>
      <w:r w:rsidR="00CB7BBC">
        <w:rPr>
          <w:rFonts w:ascii="Times New Roman" w:hAnsi="Times New Roman" w:cs="Times New Roman"/>
          <w:sz w:val="28"/>
          <w:szCs w:val="28"/>
        </w:rPr>
        <w:t xml:space="preserve">25 декабря 2014 года №4,      </w:t>
      </w:r>
      <w:r w:rsidR="00CB7BBC" w:rsidRPr="0027675A">
        <w:rPr>
          <w:rFonts w:ascii="Times New Roman" w:hAnsi="Times New Roman" w:cs="Times New Roman"/>
          <w:sz w:val="28"/>
          <w:szCs w:val="28"/>
        </w:rPr>
        <w:t>19 марта 2015 года №12</w:t>
      </w:r>
      <w:r w:rsidR="00CB7BBC">
        <w:rPr>
          <w:rFonts w:ascii="Times New Roman" w:hAnsi="Times New Roman" w:cs="Times New Roman"/>
          <w:sz w:val="28"/>
          <w:szCs w:val="28"/>
        </w:rPr>
        <w:t>, 11 июня 2015 года №11, 28 июля 2015 года №2,     17 сентября 2015 года №10, 24 декабря 2015 года №16, 24 марта 2016 года №24, 16 июня 2016 года №14, 29 сентября 2016 года №16, 22 декабря 2016 года №15, 15 июня 2017 года №19, 21 декабря 2017 года №10, 31 мая 2018 года №11, 6 сентября 2018 года №14, 6 июня 2019 года №9, 29 августа 2019 года №7, 27 ноября 2019 года №4, 26 декабря 2019 года № 4, 26 мая 2020 года №3, 25 июня 2020 года № 13, 23 июля 2020 года № 4, 17 сентября 2020 года № 6, 26 ноября 2020 года №3, 24 декабря 2020 года № 3, 21 января 2021 года №2, 16 марта 2021 года № 5, 30 марта 2021 года № 9, 18 мая 2021 года № 1, 24 июня 2021 года № 7, 27 июля 2021</w:t>
      </w:r>
      <w:r w:rsidR="00901188">
        <w:rPr>
          <w:rFonts w:ascii="Times New Roman" w:hAnsi="Times New Roman" w:cs="Times New Roman"/>
          <w:sz w:val="28"/>
          <w:szCs w:val="28"/>
        </w:rPr>
        <w:t xml:space="preserve"> </w:t>
      </w:r>
      <w:r w:rsidR="00CB7BBC">
        <w:rPr>
          <w:rFonts w:ascii="Times New Roman" w:hAnsi="Times New Roman" w:cs="Times New Roman"/>
          <w:sz w:val="28"/>
          <w:szCs w:val="28"/>
        </w:rPr>
        <w:t>года №2, 23 сентября 2021 года №10, 16 октября 2021 года №1, 29 ноября  2021 года № 12, 23 декабря 2021 года № 8, 15 февраля 2022 года № 5, 11 марта 2022 года № 2, 31 марта 2022 года № 8, 12 мая 2022 года № 5, 30 июня 2022 года № 7, 29 сентября 2022</w:t>
      </w:r>
      <w:r w:rsidR="00CB7BBC" w:rsidRPr="0048159E">
        <w:rPr>
          <w:rFonts w:ascii="Times New Roman" w:hAnsi="Times New Roman" w:cs="Times New Roman"/>
          <w:sz w:val="28"/>
          <w:szCs w:val="28"/>
        </w:rPr>
        <w:t xml:space="preserve"> года</w:t>
      </w:r>
      <w:r w:rsidR="00CB7BBC">
        <w:rPr>
          <w:rFonts w:ascii="Times New Roman" w:hAnsi="Times New Roman" w:cs="Times New Roman"/>
          <w:sz w:val="28"/>
          <w:szCs w:val="28"/>
        </w:rPr>
        <w:t xml:space="preserve"> № 10, 29 ноября 2022 года № 5, 27 декабря 2022 года №3, 29 июня 2023 года №7, </w:t>
      </w:r>
      <w:r w:rsidR="00F22D68">
        <w:rPr>
          <w:rFonts w:ascii="Times New Roman" w:hAnsi="Times New Roman" w:cs="Times New Roman"/>
          <w:sz w:val="28"/>
          <w:szCs w:val="28"/>
        </w:rPr>
        <w:t xml:space="preserve"> 21 сентября 2023 года № 9</w:t>
      </w:r>
      <w:r w:rsidRPr="007E3412">
        <w:rPr>
          <w:rFonts w:ascii="Times New Roman" w:eastAsia="Calibri" w:hAnsi="Times New Roman" w:cs="Times New Roman"/>
          <w:sz w:val="28"/>
          <w:szCs w:val="28"/>
        </w:rPr>
        <w:t>), следующ</w:t>
      </w:r>
      <w:r w:rsidR="00CB7BBC">
        <w:rPr>
          <w:rFonts w:ascii="Times New Roman" w:eastAsia="Calibri" w:hAnsi="Times New Roman" w:cs="Times New Roman"/>
          <w:sz w:val="28"/>
          <w:szCs w:val="28"/>
        </w:rPr>
        <w:t>и</w:t>
      </w:r>
      <w:r w:rsidRPr="007E3412">
        <w:rPr>
          <w:rFonts w:ascii="Times New Roman" w:eastAsia="Calibri" w:hAnsi="Times New Roman" w:cs="Times New Roman"/>
          <w:sz w:val="28"/>
          <w:szCs w:val="28"/>
        </w:rPr>
        <w:t>е изменени</w:t>
      </w:r>
      <w:r w:rsidR="00CB7BBC">
        <w:rPr>
          <w:rFonts w:ascii="Times New Roman" w:eastAsia="Calibri" w:hAnsi="Times New Roman" w:cs="Times New Roman"/>
          <w:sz w:val="28"/>
          <w:szCs w:val="28"/>
        </w:rPr>
        <w:t>я</w:t>
      </w:r>
      <w:r w:rsidRPr="007E3412">
        <w:rPr>
          <w:rFonts w:ascii="Times New Roman" w:eastAsia="Calibri" w:hAnsi="Times New Roman" w:cs="Times New Roman"/>
          <w:sz w:val="28"/>
          <w:szCs w:val="28"/>
        </w:rPr>
        <w:t>:</w:t>
      </w:r>
    </w:p>
    <w:p w14:paraId="7AC437B5" w14:textId="30729DE7" w:rsidR="007E3412" w:rsidRDefault="00B95D5A" w:rsidP="00CB7BBC">
      <w:pPr>
        <w:tabs>
          <w:tab w:val="left" w:pos="426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Calibri"/>
          <w:sz w:val="28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8"/>
        </w:rPr>
        <w:lastRenderedPageBreak/>
        <w:t xml:space="preserve">1) </w:t>
      </w:r>
      <w:r w:rsidR="007E3412" w:rsidRPr="007E3412">
        <w:rPr>
          <w:rFonts w:ascii="Times New Roman" w:eastAsia="Times New Roman" w:hAnsi="Times New Roman" w:cs="Times New Roman"/>
          <w:color w:val="000000"/>
          <w:sz w:val="28"/>
        </w:rPr>
        <w:t>включить</w:t>
      </w:r>
      <w:r w:rsidR="007E3412" w:rsidRPr="007E3412">
        <w:rPr>
          <w:rFonts w:ascii="Times New Roman" w:eastAsia="Calibri" w:hAnsi="Times New Roman" w:cs="Calibri"/>
          <w:sz w:val="28"/>
          <w:szCs w:val="28"/>
        </w:rPr>
        <w:t xml:space="preserve"> в зону рекреационного назначения, исключив из зоны сельскохозяйственных угодий, </w:t>
      </w:r>
      <w:r w:rsidR="007E3412" w:rsidRPr="007E3412">
        <w:rPr>
          <w:rFonts w:ascii="Times New Roman" w:eastAsia="Calibri" w:hAnsi="Times New Roman" w:cs="Calibri"/>
          <w:color w:val="000000"/>
          <w:sz w:val="28"/>
          <w:szCs w:val="28"/>
        </w:rPr>
        <w:t>земельн</w:t>
      </w:r>
      <w:r w:rsidR="00CB7BBC">
        <w:rPr>
          <w:rFonts w:ascii="Times New Roman" w:eastAsia="Calibri" w:hAnsi="Times New Roman" w:cs="Calibri"/>
          <w:color w:val="000000"/>
          <w:sz w:val="28"/>
          <w:szCs w:val="28"/>
        </w:rPr>
        <w:t>ый</w:t>
      </w:r>
      <w:r w:rsidR="007E3412" w:rsidRPr="007E3412">
        <w:rPr>
          <w:rFonts w:ascii="Times New Roman" w:eastAsia="Calibri" w:hAnsi="Times New Roman" w:cs="Calibri"/>
          <w:color w:val="000000"/>
          <w:sz w:val="28"/>
          <w:szCs w:val="28"/>
        </w:rPr>
        <w:t xml:space="preserve"> участ</w:t>
      </w:r>
      <w:r w:rsidR="00CB7BBC">
        <w:rPr>
          <w:rFonts w:ascii="Times New Roman" w:eastAsia="Calibri" w:hAnsi="Times New Roman" w:cs="Calibri"/>
          <w:color w:val="000000"/>
          <w:sz w:val="28"/>
          <w:szCs w:val="28"/>
        </w:rPr>
        <w:t>о</w:t>
      </w:r>
      <w:r w:rsidR="007E3412" w:rsidRPr="007E3412">
        <w:rPr>
          <w:rFonts w:ascii="Times New Roman" w:eastAsia="Calibri" w:hAnsi="Times New Roman" w:cs="Calibri"/>
          <w:color w:val="000000"/>
          <w:sz w:val="28"/>
          <w:szCs w:val="28"/>
        </w:rPr>
        <w:t xml:space="preserve">к с кадастровым номером </w:t>
      </w:r>
      <w:r w:rsidR="007E3412" w:rsidRPr="007E3412">
        <w:rPr>
          <w:rFonts w:ascii="Times New Roman" w:eastAsia="Calibri" w:hAnsi="Times New Roman" w:cs="Calibri"/>
          <w:sz w:val="28"/>
          <w:szCs w:val="28"/>
        </w:rPr>
        <w:t xml:space="preserve">08:14:000000:10414 </w:t>
      </w:r>
      <w:r w:rsidR="007E3412" w:rsidRPr="007E3412">
        <w:rPr>
          <w:rFonts w:ascii="Times New Roman" w:eastAsia="Calibri" w:hAnsi="Times New Roman" w:cs="Calibri"/>
          <w:color w:val="000000"/>
          <w:sz w:val="28"/>
          <w:szCs w:val="28"/>
        </w:rPr>
        <w:t xml:space="preserve">площадью </w:t>
      </w:r>
      <w:r w:rsidR="007E3412" w:rsidRPr="007E3412">
        <w:rPr>
          <w:rFonts w:ascii="Times New Roman" w:eastAsia="Calibri" w:hAnsi="Times New Roman" w:cs="Calibri"/>
          <w:sz w:val="28"/>
          <w:szCs w:val="28"/>
        </w:rPr>
        <w:t xml:space="preserve">50 000 </w:t>
      </w:r>
      <w:r w:rsidR="00CB7BBC">
        <w:rPr>
          <w:rFonts w:ascii="Times New Roman" w:eastAsia="Calibri" w:hAnsi="Times New Roman" w:cs="Calibri"/>
          <w:color w:val="000000"/>
          <w:sz w:val="28"/>
          <w:szCs w:val="28"/>
        </w:rPr>
        <w:t>кв. м</w:t>
      </w:r>
      <w:r w:rsidR="007E3412" w:rsidRPr="007E3412">
        <w:rPr>
          <w:rFonts w:ascii="Times New Roman" w:eastAsia="Calibri" w:hAnsi="Times New Roman" w:cs="Calibri"/>
          <w:color w:val="000000"/>
          <w:sz w:val="28"/>
          <w:szCs w:val="28"/>
        </w:rPr>
        <w:t>, расположенн</w:t>
      </w:r>
      <w:r w:rsidR="00CB7BBC">
        <w:rPr>
          <w:rFonts w:ascii="Times New Roman" w:eastAsia="Calibri" w:hAnsi="Times New Roman" w:cs="Calibri"/>
          <w:color w:val="000000"/>
          <w:sz w:val="28"/>
          <w:szCs w:val="28"/>
        </w:rPr>
        <w:t>ый</w:t>
      </w:r>
      <w:r w:rsidR="007E3412" w:rsidRPr="007E3412">
        <w:rPr>
          <w:rFonts w:ascii="Times New Roman" w:eastAsia="Calibri" w:hAnsi="Times New Roman" w:cs="Calibri"/>
          <w:color w:val="000000"/>
          <w:sz w:val="28"/>
          <w:szCs w:val="28"/>
        </w:rPr>
        <w:t xml:space="preserve"> по адресному ориентиру: </w:t>
      </w:r>
      <w:r w:rsidR="00250B66">
        <w:rPr>
          <w:rFonts w:ascii="Times New Roman" w:eastAsia="Calibri" w:hAnsi="Times New Roman" w:cs="Calibri"/>
          <w:sz w:val="28"/>
          <w:szCs w:val="28"/>
        </w:rPr>
        <w:t xml:space="preserve">Республика Калмыкия, город </w:t>
      </w:r>
      <w:r w:rsidR="007E3412" w:rsidRPr="007E3412">
        <w:rPr>
          <w:rFonts w:ascii="Times New Roman" w:eastAsia="Calibri" w:hAnsi="Times New Roman" w:cs="Calibri"/>
          <w:sz w:val="28"/>
          <w:szCs w:val="28"/>
        </w:rPr>
        <w:t xml:space="preserve">Элиста, п. Аршан, согласно схеме </w:t>
      </w:r>
      <w:r>
        <w:rPr>
          <w:rFonts w:ascii="Times New Roman" w:eastAsia="Calibri" w:hAnsi="Times New Roman" w:cs="Calibri"/>
          <w:sz w:val="28"/>
          <w:szCs w:val="28"/>
        </w:rPr>
        <w:t>№ 1 Приложения к настоящему решению;</w:t>
      </w:r>
    </w:p>
    <w:p w14:paraId="549A17A9" w14:textId="4D58196E" w:rsidR="00B95D5A" w:rsidRDefault="00B95D5A" w:rsidP="00CB7BBC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2)</w:t>
      </w:r>
      <w:r w:rsidRPr="006271A2">
        <w:rPr>
          <w:rFonts w:ascii="Times New Roman" w:hAnsi="Times New Roman"/>
          <w:sz w:val="28"/>
          <w:szCs w:val="28"/>
        </w:rPr>
        <w:t xml:space="preserve"> </w:t>
      </w:r>
      <w:r w:rsidRPr="004A2C6B">
        <w:rPr>
          <w:rFonts w:ascii="Times New Roman" w:eastAsia="Times New Roman" w:hAnsi="Times New Roman" w:cs="Times New Roman"/>
          <w:color w:val="000000"/>
          <w:sz w:val="28"/>
        </w:rPr>
        <w:t>включить</w:t>
      </w:r>
      <w:r w:rsidRPr="006271A2">
        <w:rPr>
          <w:rFonts w:ascii="Times New Roman" w:hAnsi="Times New Roman"/>
          <w:sz w:val="28"/>
          <w:szCs w:val="28"/>
        </w:rPr>
        <w:t xml:space="preserve"> </w:t>
      </w:r>
      <w:r w:rsidRPr="00995B67">
        <w:rPr>
          <w:rFonts w:ascii="Times New Roman" w:hAnsi="Times New Roman"/>
          <w:sz w:val="28"/>
          <w:szCs w:val="28"/>
        </w:rPr>
        <w:t xml:space="preserve">в зону </w:t>
      </w:r>
      <w:r w:rsidRPr="009D72F4">
        <w:rPr>
          <w:rFonts w:ascii="Times New Roman" w:hAnsi="Times New Roman"/>
          <w:sz w:val="28"/>
          <w:szCs w:val="28"/>
        </w:rPr>
        <w:t xml:space="preserve">рекреационного назначения, </w:t>
      </w:r>
      <w:r w:rsidRPr="004A2C6B">
        <w:rPr>
          <w:rFonts w:ascii="Times New Roman" w:hAnsi="Times New Roman"/>
          <w:sz w:val="28"/>
          <w:szCs w:val="28"/>
        </w:rPr>
        <w:t>исключив</w:t>
      </w:r>
      <w:r w:rsidRPr="009D72F4">
        <w:rPr>
          <w:rFonts w:ascii="Times New Roman" w:hAnsi="Times New Roman"/>
          <w:sz w:val="28"/>
          <w:szCs w:val="28"/>
        </w:rPr>
        <w:t xml:space="preserve"> из зоны озелененных территорий общего пользования (лесопарки, парки, сады, скверы, бульвары, городские леса)</w:t>
      </w:r>
      <w:r>
        <w:rPr>
          <w:rFonts w:ascii="Times New Roman" w:hAnsi="Times New Roman"/>
          <w:sz w:val="28"/>
          <w:szCs w:val="28"/>
        </w:rPr>
        <w:t>,</w:t>
      </w:r>
      <w:r w:rsidRPr="006353DB">
        <w:rPr>
          <w:rFonts w:ascii="Times New Roman" w:hAnsi="Times New Roman"/>
          <w:sz w:val="28"/>
          <w:szCs w:val="28"/>
        </w:rPr>
        <w:t xml:space="preserve"> </w:t>
      </w:r>
      <w:r w:rsidRPr="00995B67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ый</w:t>
      </w:r>
      <w:r w:rsidRPr="00995B67">
        <w:rPr>
          <w:rFonts w:ascii="Times New Roman" w:hAnsi="Times New Roman"/>
          <w:sz w:val="28"/>
          <w:szCs w:val="28"/>
        </w:rPr>
        <w:t xml:space="preserve"> участ</w:t>
      </w:r>
      <w:r>
        <w:rPr>
          <w:rFonts w:ascii="Times New Roman" w:hAnsi="Times New Roman"/>
          <w:sz w:val="28"/>
          <w:szCs w:val="28"/>
        </w:rPr>
        <w:t>о</w:t>
      </w:r>
      <w:r w:rsidRPr="00995B67">
        <w:rPr>
          <w:rFonts w:ascii="Times New Roman" w:hAnsi="Times New Roman"/>
          <w:sz w:val="28"/>
          <w:szCs w:val="28"/>
        </w:rPr>
        <w:t xml:space="preserve">к площадью </w:t>
      </w:r>
      <w:r w:rsidRPr="000979E9">
        <w:rPr>
          <w:rFonts w:ascii="Times New Roman" w:hAnsi="Times New Roman"/>
          <w:sz w:val="28"/>
          <w:szCs w:val="28"/>
        </w:rPr>
        <w:t>72,5738 га</w:t>
      </w:r>
      <w:r>
        <w:rPr>
          <w:rFonts w:ascii="Times New Roman" w:hAnsi="Times New Roman"/>
          <w:sz w:val="28"/>
          <w:szCs w:val="28"/>
        </w:rPr>
        <w:t>, расположенный по адресному ориентиру</w:t>
      </w:r>
      <w:r w:rsidRPr="00995B67">
        <w:rPr>
          <w:rFonts w:ascii="Times New Roman" w:hAnsi="Times New Roman"/>
          <w:sz w:val="28"/>
          <w:szCs w:val="28"/>
        </w:rPr>
        <w:t xml:space="preserve">: Республика Калмыкия, </w:t>
      </w:r>
      <w:r w:rsidR="00250B66">
        <w:rPr>
          <w:rFonts w:ascii="Times New Roman" w:hAnsi="Times New Roman"/>
          <w:sz w:val="28"/>
          <w:szCs w:val="28"/>
        </w:rPr>
        <w:t>город</w:t>
      </w:r>
      <w:r>
        <w:rPr>
          <w:rFonts w:ascii="Times New Roman" w:hAnsi="Times New Roman"/>
          <w:sz w:val="28"/>
          <w:szCs w:val="28"/>
        </w:rPr>
        <w:t xml:space="preserve"> Элиста, севернее Ярмарочного пруда,</w:t>
      </w:r>
      <w:r w:rsidRPr="00251203">
        <w:rPr>
          <w:rFonts w:ascii="Times New Roman" w:hAnsi="Times New Roman"/>
          <w:sz w:val="28"/>
          <w:szCs w:val="28"/>
        </w:rPr>
        <w:t xml:space="preserve"> </w:t>
      </w:r>
      <w:r w:rsidRPr="004A2C6B">
        <w:rPr>
          <w:rFonts w:ascii="Times New Roman" w:hAnsi="Times New Roman"/>
          <w:sz w:val="28"/>
          <w:szCs w:val="28"/>
        </w:rPr>
        <w:t>согласно</w:t>
      </w:r>
      <w:r>
        <w:rPr>
          <w:rFonts w:ascii="Times New Roman" w:hAnsi="Times New Roman"/>
          <w:sz w:val="28"/>
          <w:szCs w:val="28"/>
        </w:rPr>
        <w:t xml:space="preserve"> схеме № 2</w:t>
      </w:r>
      <w:r w:rsidRPr="004A2C6B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Pr="006271A2">
        <w:rPr>
          <w:rFonts w:ascii="Times New Roman" w:hAnsi="Times New Roman"/>
          <w:sz w:val="28"/>
          <w:szCs w:val="28"/>
        </w:rPr>
        <w:t>;</w:t>
      </w:r>
    </w:p>
    <w:p w14:paraId="368A8071" w14:textId="3C7C3BDA" w:rsidR="00B95D5A" w:rsidRDefault="00B95D5A" w:rsidP="00CB7BBC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/>
          <w:sz w:val="28"/>
          <w:szCs w:val="28"/>
        </w:rPr>
        <w:t xml:space="preserve">3) </w:t>
      </w:r>
      <w:r w:rsidRPr="004A2C6B">
        <w:rPr>
          <w:rFonts w:ascii="Times New Roman" w:eastAsia="Times New Roman" w:hAnsi="Times New Roman" w:cs="Times New Roman"/>
          <w:color w:val="000000"/>
          <w:sz w:val="28"/>
        </w:rPr>
        <w:t>включить</w:t>
      </w:r>
      <w:r w:rsidRPr="009D72F4">
        <w:rPr>
          <w:rFonts w:ascii="Times New Roman" w:hAnsi="Times New Roman"/>
          <w:sz w:val="28"/>
          <w:szCs w:val="28"/>
        </w:rPr>
        <w:t xml:space="preserve"> в зону рекреационного назначения, </w:t>
      </w:r>
      <w:r w:rsidRPr="004A2C6B">
        <w:rPr>
          <w:rFonts w:ascii="Times New Roman" w:hAnsi="Times New Roman"/>
          <w:sz w:val="28"/>
          <w:szCs w:val="28"/>
        </w:rPr>
        <w:t>исключив</w:t>
      </w:r>
      <w:r w:rsidRPr="009D72F4">
        <w:rPr>
          <w:rFonts w:ascii="Times New Roman" w:hAnsi="Times New Roman"/>
          <w:sz w:val="28"/>
          <w:szCs w:val="28"/>
        </w:rPr>
        <w:t xml:space="preserve"> из зоны сельскохозяйственных угодий</w:t>
      </w:r>
      <w:r>
        <w:rPr>
          <w:rFonts w:ascii="Times New Roman" w:hAnsi="Times New Roman"/>
          <w:sz w:val="28"/>
          <w:szCs w:val="28"/>
        </w:rPr>
        <w:t xml:space="preserve">, </w:t>
      </w:r>
      <w:r w:rsidRPr="009D72F4">
        <w:rPr>
          <w:rFonts w:ascii="Times New Roman" w:hAnsi="Times New Roman"/>
          <w:sz w:val="28"/>
          <w:szCs w:val="28"/>
        </w:rPr>
        <w:t>земельн</w:t>
      </w:r>
      <w:r>
        <w:rPr>
          <w:rFonts w:ascii="Times New Roman" w:hAnsi="Times New Roman"/>
          <w:sz w:val="28"/>
          <w:szCs w:val="28"/>
        </w:rPr>
        <w:t>ый</w:t>
      </w:r>
      <w:r w:rsidRPr="009D72F4">
        <w:rPr>
          <w:rFonts w:ascii="Times New Roman" w:hAnsi="Times New Roman"/>
          <w:sz w:val="28"/>
          <w:szCs w:val="28"/>
        </w:rPr>
        <w:t xml:space="preserve"> участ</w:t>
      </w:r>
      <w:r>
        <w:rPr>
          <w:rFonts w:ascii="Times New Roman" w:hAnsi="Times New Roman"/>
          <w:sz w:val="28"/>
          <w:szCs w:val="28"/>
        </w:rPr>
        <w:t>о</w:t>
      </w:r>
      <w:r w:rsidRPr="009D72F4">
        <w:rPr>
          <w:rFonts w:ascii="Times New Roman" w:hAnsi="Times New Roman"/>
          <w:sz w:val="28"/>
          <w:szCs w:val="28"/>
        </w:rPr>
        <w:t xml:space="preserve">к с кадастровым номером </w:t>
      </w:r>
      <w:r w:rsidRPr="009D7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08:14:040204:1 </w:t>
      </w:r>
      <w:r w:rsidRPr="009D72F4">
        <w:rPr>
          <w:rFonts w:ascii="Times New Roman" w:hAnsi="Times New Roman"/>
          <w:sz w:val="28"/>
          <w:szCs w:val="28"/>
        </w:rPr>
        <w:t xml:space="preserve">площадью </w:t>
      </w:r>
      <w:r w:rsidRPr="009D7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10000</w:t>
      </w:r>
      <w:r w:rsidRPr="009D72F4">
        <w:rPr>
          <w:rFonts w:ascii="Times New Roman" w:hAnsi="Times New Roman"/>
          <w:sz w:val="28"/>
          <w:szCs w:val="28"/>
        </w:rPr>
        <w:t xml:space="preserve"> кв. м</w:t>
      </w:r>
      <w:r>
        <w:rPr>
          <w:rFonts w:ascii="Times New Roman" w:hAnsi="Times New Roman"/>
          <w:sz w:val="28"/>
          <w:szCs w:val="28"/>
        </w:rPr>
        <w:t>, расположенный</w:t>
      </w:r>
      <w:r w:rsidRPr="009D72F4">
        <w:rPr>
          <w:rFonts w:ascii="Times New Roman" w:hAnsi="Times New Roman"/>
          <w:sz w:val="28"/>
          <w:szCs w:val="28"/>
        </w:rPr>
        <w:t xml:space="preserve"> по адресному ор</w:t>
      </w:r>
      <w:r w:rsidR="00250B66">
        <w:rPr>
          <w:rFonts w:ascii="Times New Roman" w:hAnsi="Times New Roman"/>
          <w:sz w:val="28"/>
          <w:szCs w:val="28"/>
        </w:rPr>
        <w:t xml:space="preserve">иентиру: Республика Калмыкия, город </w:t>
      </w:r>
      <w:r w:rsidRPr="009D72F4">
        <w:rPr>
          <w:rFonts w:ascii="Times New Roman" w:hAnsi="Times New Roman"/>
          <w:sz w:val="28"/>
          <w:szCs w:val="28"/>
        </w:rPr>
        <w:t xml:space="preserve">Элиста, </w:t>
      </w:r>
      <w:r w:rsidRPr="009D72F4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восточнее 320 км трассы Астрахань-Невинномысск</w:t>
      </w:r>
      <w:r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,</w:t>
      </w:r>
      <w:r w:rsidRPr="0025120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согласно схеме № 3</w:t>
      </w:r>
      <w:r w:rsidRPr="004A2C6B">
        <w:rPr>
          <w:rFonts w:ascii="Times New Roman" w:hAnsi="Times New Roman"/>
          <w:sz w:val="28"/>
          <w:szCs w:val="28"/>
        </w:rPr>
        <w:t xml:space="preserve"> Приложения к настоящему решению</w:t>
      </w:r>
      <w:r w:rsidR="006E2A11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14:paraId="589BA647" w14:textId="7349F326" w:rsidR="006D599B" w:rsidRDefault="00661C0D" w:rsidP="006E2A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4</w:t>
      </w:r>
      <w:r w:rsidR="006D599B">
        <w:rPr>
          <w:rFonts w:ascii="Times New Roman" w:eastAsia="Calibri" w:hAnsi="Times New Roman" w:cs="Times New Roman"/>
          <w:sz w:val="28"/>
          <w:szCs w:val="28"/>
        </w:rPr>
        <w:t>) включить в зону застройки индивидуальн</w:t>
      </w:r>
      <w:r w:rsidR="00386FE0">
        <w:rPr>
          <w:rFonts w:ascii="Times New Roman" w:eastAsia="Calibri" w:hAnsi="Times New Roman" w:cs="Times New Roman"/>
          <w:sz w:val="28"/>
          <w:szCs w:val="28"/>
        </w:rPr>
        <w:t>ыми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жилыми домами, исключив из зоны застройки малоэтажными жилыми домами (до 4 этажей, включая мансардный), земельн</w:t>
      </w:r>
      <w:r w:rsidR="00F2625D">
        <w:rPr>
          <w:rFonts w:ascii="Times New Roman" w:eastAsia="Calibri" w:hAnsi="Times New Roman" w:cs="Times New Roman"/>
          <w:sz w:val="28"/>
          <w:szCs w:val="28"/>
        </w:rPr>
        <w:t>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участ</w:t>
      </w:r>
      <w:r w:rsidR="00F2625D">
        <w:rPr>
          <w:rFonts w:ascii="Times New Roman" w:eastAsia="Calibri" w:hAnsi="Times New Roman" w:cs="Times New Roman"/>
          <w:sz w:val="28"/>
          <w:szCs w:val="28"/>
        </w:rPr>
        <w:t>о</w:t>
      </w:r>
      <w:r w:rsidR="006D599B">
        <w:rPr>
          <w:rFonts w:ascii="Times New Roman" w:eastAsia="Calibri" w:hAnsi="Times New Roman" w:cs="Times New Roman"/>
          <w:sz w:val="28"/>
          <w:szCs w:val="28"/>
        </w:rPr>
        <w:t>к площадью 1006 кв.м, расположенн</w:t>
      </w:r>
      <w:r w:rsidR="00A111BA">
        <w:rPr>
          <w:rFonts w:ascii="Times New Roman" w:eastAsia="Calibri" w:hAnsi="Times New Roman" w:cs="Times New Roman"/>
          <w:sz w:val="28"/>
          <w:szCs w:val="28"/>
        </w:rPr>
        <w:t>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по адресному ор</w:t>
      </w:r>
      <w:r w:rsidR="00250B66">
        <w:rPr>
          <w:rFonts w:ascii="Times New Roman" w:eastAsia="Calibri" w:hAnsi="Times New Roman" w:cs="Times New Roman"/>
          <w:sz w:val="28"/>
          <w:szCs w:val="28"/>
        </w:rPr>
        <w:t>иентиру: Республика Калмыкия, город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Элиста, п. Аршан, </w:t>
      </w:r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ул. Песчаная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д. 6/1,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4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6646C569" w14:textId="1D0BF7FB" w:rsidR="006D599B" w:rsidRDefault="00661C0D" w:rsidP="006E2A11">
      <w:pPr>
        <w:spacing w:after="0" w:line="240" w:lineRule="auto"/>
        <w:ind w:firstLine="709"/>
        <w:jc w:val="both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8"/>
          <w:szCs w:val="28"/>
        </w:rPr>
        <w:t>5</w:t>
      </w:r>
      <w:r w:rsidR="006D599B">
        <w:rPr>
          <w:rFonts w:ascii="Times New Roman" w:hAnsi="Times New Roman" w:cs="Times New Roman"/>
          <w:sz w:val="28"/>
          <w:szCs w:val="28"/>
        </w:rPr>
        <w:t>) включить</w:t>
      </w:r>
      <w:r w:rsidR="006D599B">
        <w:rPr>
          <w:rFonts w:ascii="Times New Roman" w:hAnsi="Times New Roman"/>
          <w:sz w:val="28"/>
          <w:szCs w:val="28"/>
        </w:rPr>
        <w:t xml:space="preserve"> в зону застройки индивидуальн</w:t>
      </w:r>
      <w:r w:rsidR="00386FE0">
        <w:rPr>
          <w:rFonts w:ascii="Times New Roman" w:hAnsi="Times New Roman"/>
          <w:sz w:val="28"/>
          <w:szCs w:val="28"/>
        </w:rPr>
        <w:t>ыми</w:t>
      </w:r>
      <w:r w:rsidR="006D599B">
        <w:rPr>
          <w:rFonts w:ascii="Times New Roman" w:hAnsi="Times New Roman"/>
          <w:sz w:val="28"/>
          <w:szCs w:val="28"/>
        </w:rPr>
        <w:t xml:space="preserve"> жилыми домами, исключив из производственной зоны, земельн</w:t>
      </w:r>
      <w:r w:rsidR="00A111BA">
        <w:rPr>
          <w:rFonts w:ascii="Times New Roman" w:hAnsi="Times New Roman"/>
          <w:sz w:val="28"/>
          <w:szCs w:val="28"/>
        </w:rPr>
        <w:t>ый</w:t>
      </w:r>
      <w:r w:rsidR="006D599B">
        <w:rPr>
          <w:rFonts w:ascii="Times New Roman" w:hAnsi="Times New Roman"/>
          <w:sz w:val="28"/>
          <w:szCs w:val="28"/>
        </w:rPr>
        <w:t xml:space="preserve"> участ</w:t>
      </w:r>
      <w:r w:rsidR="00A111BA">
        <w:rPr>
          <w:rFonts w:ascii="Times New Roman" w:hAnsi="Times New Roman"/>
          <w:sz w:val="28"/>
          <w:szCs w:val="28"/>
        </w:rPr>
        <w:t>о</w:t>
      </w:r>
      <w:r w:rsidR="006D599B">
        <w:rPr>
          <w:rFonts w:ascii="Times New Roman" w:hAnsi="Times New Roman"/>
          <w:sz w:val="28"/>
          <w:szCs w:val="28"/>
        </w:rPr>
        <w:t>к с кадастровым номером 08:14:030543:1361, площадью 1000 кв. м, расположенн</w:t>
      </w:r>
      <w:r w:rsidR="00A111BA">
        <w:rPr>
          <w:rFonts w:ascii="Times New Roman" w:hAnsi="Times New Roman"/>
          <w:sz w:val="28"/>
          <w:szCs w:val="28"/>
        </w:rPr>
        <w:t>ый</w:t>
      </w:r>
      <w:r w:rsidR="006D599B">
        <w:rPr>
          <w:rFonts w:ascii="Times New Roman" w:hAnsi="Times New Roman"/>
          <w:sz w:val="28"/>
          <w:szCs w:val="28"/>
        </w:rPr>
        <w:t xml:space="preserve"> по адресу</w:t>
      </w:r>
      <w:r w:rsidR="00D20FC7">
        <w:rPr>
          <w:rFonts w:ascii="Times New Roman" w:hAnsi="Times New Roman"/>
          <w:sz w:val="28"/>
          <w:szCs w:val="28"/>
        </w:rPr>
        <w:t>:</w:t>
      </w:r>
      <w:r w:rsidR="006D599B">
        <w:rPr>
          <w:rFonts w:ascii="Times New Roman" w:hAnsi="Times New Roman"/>
          <w:sz w:val="28"/>
          <w:szCs w:val="28"/>
        </w:rPr>
        <w:t xml:space="preserve"> Республика Калмыкия, город Элиста, ул. Герцена, д. 6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 xml:space="preserve">5 </w:t>
      </w:r>
      <w:r w:rsidR="006D599B">
        <w:rPr>
          <w:rFonts w:ascii="Times New Roman" w:eastAsia="Calibri" w:hAnsi="Times New Roman" w:cs="Calibri"/>
          <w:sz w:val="28"/>
          <w:szCs w:val="28"/>
        </w:rPr>
        <w:t>Приложения к настоящему решению</w:t>
      </w:r>
      <w:r w:rsidR="006D599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;</w:t>
      </w:r>
    </w:p>
    <w:p w14:paraId="44104242" w14:textId="5B9816F3" w:rsidR="006D599B" w:rsidRPr="006E2A11" w:rsidRDefault="00661C0D" w:rsidP="006E2A11">
      <w:pPr>
        <w:tabs>
          <w:tab w:val="left" w:pos="851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6</w:t>
      </w:r>
      <w:r w:rsidR="006D599B">
        <w:rPr>
          <w:rFonts w:ascii="Times New Roman" w:eastAsia="Calibri" w:hAnsi="Times New Roman" w:cs="Times New Roman"/>
          <w:sz w:val="28"/>
          <w:szCs w:val="28"/>
        </w:rPr>
        <w:t>) включить</w:t>
      </w:r>
      <w:r w:rsidR="006D599B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в зону </w:t>
      </w:r>
      <w:r w:rsidR="006D599B" w:rsidRPr="006B2958">
        <w:rPr>
          <w:rFonts w:ascii="Times New Roman" w:eastAsia="Calibri" w:hAnsi="Times New Roman" w:cs="Times New Roman"/>
          <w:sz w:val="28"/>
          <w:szCs w:val="28"/>
        </w:rPr>
        <w:t>застройки индивидуальн</w:t>
      </w:r>
      <w:r w:rsidR="00386FE0" w:rsidRPr="006B2958">
        <w:rPr>
          <w:rFonts w:ascii="Times New Roman" w:eastAsia="Calibri" w:hAnsi="Times New Roman" w:cs="Times New Roman"/>
          <w:sz w:val="28"/>
          <w:szCs w:val="28"/>
        </w:rPr>
        <w:t>ыми</w:t>
      </w:r>
      <w:r w:rsidR="006D599B" w:rsidRPr="006B2958">
        <w:rPr>
          <w:rFonts w:ascii="Times New Roman" w:eastAsia="Calibri" w:hAnsi="Times New Roman" w:cs="Times New Roman"/>
          <w:sz w:val="28"/>
          <w:szCs w:val="28"/>
        </w:rPr>
        <w:t xml:space="preserve"> жилыми домами,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исключив из зоны застройки среднеэтажными жилыми домами (от 5 до 8 этажей, включая мансардный), земельн</w:t>
      </w:r>
      <w:r w:rsidR="00A111BA">
        <w:rPr>
          <w:rFonts w:ascii="Times New Roman" w:eastAsia="Calibri" w:hAnsi="Times New Roman" w:cs="Times New Roman"/>
          <w:sz w:val="28"/>
          <w:szCs w:val="28"/>
        </w:rPr>
        <w:t>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участ</w:t>
      </w:r>
      <w:r w:rsidR="00A111BA">
        <w:rPr>
          <w:rFonts w:ascii="Times New Roman" w:eastAsia="Calibri" w:hAnsi="Times New Roman" w:cs="Times New Roman"/>
          <w:sz w:val="28"/>
          <w:szCs w:val="28"/>
        </w:rPr>
        <w:t>о</w:t>
      </w:r>
      <w:r w:rsidR="006D599B">
        <w:rPr>
          <w:rFonts w:ascii="Times New Roman" w:eastAsia="Calibri" w:hAnsi="Times New Roman" w:cs="Times New Roman"/>
          <w:sz w:val="28"/>
          <w:szCs w:val="28"/>
        </w:rPr>
        <w:t>к площадью 500 кв. м, расположенн</w:t>
      </w:r>
      <w:r w:rsidR="00A111BA">
        <w:rPr>
          <w:rFonts w:ascii="Times New Roman" w:eastAsia="Calibri" w:hAnsi="Times New Roman" w:cs="Times New Roman"/>
          <w:sz w:val="28"/>
          <w:szCs w:val="28"/>
        </w:rPr>
        <w:t>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по адресному ориентиру: Республика Калмыкия, город Элиста, 10 микр</w:t>
      </w:r>
      <w:r w:rsidR="00733AB3">
        <w:rPr>
          <w:rFonts w:ascii="Times New Roman" w:eastAsia="Calibri" w:hAnsi="Times New Roman" w:cs="Times New Roman"/>
          <w:sz w:val="28"/>
          <w:szCs w:val="28"/>
        </w:rPr>
        <w:t>орайон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6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eastAsia="Calibri" w:hAnsi="Times New Roman" w:cs="Times New Roman"/>
          <w:sz w:val="28"/>
          <w:szCs w:val="28"/>
        </w:rPr>
        <w:t>;</w:t>
      </w:r>
    </w:p>
    <w:p w14:paraId="3ECAB425" w14:textId="6BFAC4EF" w:rsidR="006D599B" w:rsidRDefault="00661C0D" w:rsidP="006E2A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7</w:t>
      </w:r>
      <w:r w:rsidR="006D599B">
        <w:rPr>
          <w:rFonts w:ascii="Times New Roman" w:hAnsi="Times New Roman" w:cs="Times New Roman"/>
          <w:sz w:val="28"/>
          <w:szCs w:val="28"/>
        </w:rPr>
        <w:t>) включить</w:t>
      </w:r>
      <w:r w:rsidR="006D599B">
        <w:rPr>
          <w:rFonts w:ascii="Times New Roman" w:hAnsi="Times New Roman"/>
          <w:sz w:val="28"/>
          <w:szCs w:val="28"/>
        </w:rPr>
        <w:t xml:space="preserve"> в зону транспортной инфраструктуры, исключив из зоны застройки индивидуальными жилыми домами, земельн</w:t>
      </w:r>
      <w:r w:rsidR="00A111BA">
        <w:rPr>
          <w:rFonts w:ascii="Times New Roman" w:hAnsi="Times New Roman"/>
          <w:sz w:val="28"/>
          <w:szCs w:val="28"/>
        </w:rPr>
        <w:t>ый</w:t>
      </w:r>
      <w:r w:rsidR="006D599B">
        <w:rPr>
          <w:rFonts w:ascii="Times New Roman" w:hAnsi="Times New Roman"/>
          <w:sz w:val="28"/>
          <w:szCs w:val="28"/>
        </w:rPr>
        <w:t xml:space="preserve"> участ</w:t>
      </w:r>
      <w:r w:rsidR="00A111BA">
        <w:rPr>
          <w:rFonts w:ascii="Times New Roman" w:hAnsi="Times New Roman"/>
          <w:sz w:val="28"/>
          <w:szCs w:val="28"/>
        </w:rPr>
        <w:t>о</w:t>
      </w:r>
      <w:r w:rsidR="006D599B">
        <w:rPr>
          <w:rFonts w:ascii="Times New Roman" w:hAnsi="Times New Roman"/>
          <w:sz w:val="28"/>
          <w:szCs w:val="28"/>
        </w:rPr>
        <w:t>к площадью 280 кв.м, расположенн</w:t>
      </w:r>
      <w:r w:rsidR="00A111BA">
        <w:rPr>
          <w:rFonts w:ascii="Times New Roman" w:hAnsi="Times New Roman"/>
          <w:sz w:val="28"/>
          <w:szCs w:val="28"/>
        </w:rPr>
        <w:t>ый</w:t>
      </w:r>
      <w:r w:rsidR="006D599B">
        <w:rPr>
          <w:rFonts w:ascii="Times New Roman" w:hAnsi="Times New Roman"/>
          <w:sz w:val="28"/>
          <w:szCs w:val="28"/>
        </w:rPr>
        <w:t xml:space="preserve"> по адресному ориентиру: Республика Калмыкия, город Элиста, севернее земельного участка с кадастровым номером 08:14:030542:1920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7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hAnsi="Times New Roman"/>
          <w:sz w:val="28"/>
          <w:szCs w:val="28"/>
        </w:rPr>
        <w:t>;</w:t>
      </w:r>
    </w:p>
    <w:p w14:paraId="016DC4F0" w14:textId="5FDB0123" w:rsidR="006D599B" w:rsidRDefault="00661C0D" w:rsidP="006E2A11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>8</w:t>
      </w:r>
      <w:r w:rsidR="006D599B">
        <w:rPr>
          <w:rFonts w:ascii="Times New Roman" w:eastAsia="Times New Roman" w:hAnsi="Times New Roman" w:cs="Times New Roman"/>
          <w:sz w:val="28"/>
          <w:szCs w:val="28"/>
        </w:rPr>
        <w:t>) включить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в зону складирования и захоронения отходов, исключив из зоны сельскохозяйственных угодий, земельн</w:t>
      </w:r>
      <w:r w:rsidR="00A111BA">
        <w:rPr>
          <w:rFonts w:ascii="Times New Roman" w:eastAsia="Calibri" w:hAnsi="Times New Roman" w:cs="Times New Roman"/>
          <w:sz w:val="28"/>
          <w:szCs w:val="28"/>
        </w:rPr>
        <w:t>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участ</w:t>
      </w:r>
      <w:r w:rsidR="00A111BA">
        <w:rPr>
          <w:rFonts w:ascii="Times New Roman" w:eastAsia="Calibri" w:hAnsi="Times New Roman" w:cs="Times New Roman"/>
          <w:sz w:val="28"/>
          <w:szCs w:val="28"/>
        </w:rPr>
        <w:t>о</w:t>
      </w:r>
      <w:r w:rsidR="006D599B">
        <w:rPr>
          <w:rFonts w:ascii="Times New Roman" w:eastAsia="Calibri" w:hAnsi="Times New Roman" w:cs="Times New Roman"/>
          <w:sz w:val="28"/>
          <w:szCs w:val="28"/>
        </w:rPr>
        <w:t>к площадью 1299 кв. м, расположенн</w:t>
      </w:r>
      <w:r w:rsidR="00A111BA">
        <w:rPr>
          <w:rFonts w:ascii="Times New Roman" w:eastAsia="Calibri" w:hAnsi="Times New Roman" w:cs="Times New Roman"/>
          <w:sz w:val="28"/>
          <w:szCs w:val="28"/>
        </w:rPr>
        <w:t>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 по адресному ориентиру: Республика Калмыкия, город Элиста, юго-восточнее земельного участка с кадастровым номером </w:t>
      </w:r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08:14:</w:t>
      </w:r>
      <w:bookmarkStart w:id="1" w:name="_GoBack"/>
      <w:bookmarkEnd w:id="1"/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050206:28, согласно </w:t>
      </w:r>
      <w:r w:rsidR="006D599B"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 xml:space="preserve">схеме № </w:t>
      </w:r>
      <w:r w:rsidR="00590B94"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>8</w:t>
      </w:r>
      <w:r w:rsidR="006D599B"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 xml:space="preserve"> Приложения к настоящему решению</w:t>
      </w:r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6B28E854" w14:textId="221C4F14" w:rsidR="006D599B" w:rsidRDefault="00661C0D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lastRenderedPageBreak/>
        <w:t>9</w:t>
      </w:r>
      <w:r w:rsidR="006D599B">
        <w:rPr>
          <w:rFonts w:ascii="Times New Roman" w:hAnsi="Times New Roman" w:cs="Times New Roman"/>
          <w:sz w:val="28"/>
          <w:szCs w:val="28"/>
        </w:rPr>
        <w:t>) включить в зону смешанной и общественно-деловой застройки, исключив из зоны застройки среднеэтажными жилыми домами (от 5 до 8 этажей, включая мансардный), земельный участок площадью 38474 кв.м, расположенн</w:t>
      </w:r>
      <w:r w:rsidR="00A111BA">
        <w:rPr>
          <w:rFonts w:ascii="Times New Roman" w:hAnsi="Times New Roman" w:cs="Times New Roman"/>
          <w:sz w:val="28"/>
          <w:szCs w:val="28"/>
        </w:rPr>
        <w:t>ый</w:t>
      </w:r>
      <w:r w:rsidR="006D599B">
        <w:rPr>
          <w:rFonts w:ascii="Times New Roman" w:hAnsi="Times New Roman" w:cs="Times New Roman"/>
          <w:sz w:val="28"/>
          <w:szCs w:val="28"/>
        </w:rPr>
        <w:t xml:space="preserve">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 w:rsidR="006D599B">
        <w:rPr>
          <w:rFonts w:ascii="Times New Roman" w:hAnsi="Times New Roman" w:cs="Times New Roman"/>
          <w:sz w:val="28"/>
          <w:szCs w:val="28"/>
        </w:rPr>
        <w:t xml:space="preserve"> Элиста, между улицей В.И. Ленина, 268 и улицей им. Ю. Клыкова, 79 «А»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9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hAnsi="Times New Roman" w:cs="Times New Roman"/>
          <w:sz w:val="28"/>
          <w:szCs w:val="28"/>
        </w:rPr>
        <w:t>;</w:t>
      </w:r>
    </w:p>
    <w:p w14:paraId="1B65C0C0" w14:textId="66D2994B" w:rsidR="006D599B" w:rsidRDefault="00661C0D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10</w:t>
      </w:r>
      <w:r w:rsidR="006D599B">
        <w:rPr>
          <w:rFonts w:ascii="Times New Roman" w:hAnsi="Times New Roman" w:cs="Times New Roman"/>
          <w:sz w:val="28"/>
          <w:szCs w:val="28"/>
        </w:rPr>
        <w:t>) включить в коммунально-складскую зону, исключив из зоны застройки среднеэтажными жилыми домами (от 5 до 8 этажей, включая мансардный), земельный участок площадью 11073,2 кв.м, расположенный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 w:rsidR="006D599B">
        <w:rPr>
          <w:rFonts w:ascii="Times New Roman" w:hAnsi="Times New Roman" w:cs="Times New Roman"/>
          <w:sz w:val="28"/>
          <w:szCs w:val="28"/>
        </w:rPr>
        <w:t xml:space="preserve"> Элиста, ул. В.И. Ленина, южнее АЗС «Лукойл»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10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hAnsi="Times New Roman" w:cs="Times New Roman"/>
          <w:sz w:val="28"/>
          <w:szCs w:val="28"/>
        </w:rPr>
        <w:t>;</w:t>
      </w:r>
    </w:p>
    <w:p w14:paraId="29A049DD" w14:textId="47813304" w:rsidR="006D599B" w:rsidRDefault="00661C0D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11</w:t>
      </w:r>
      <w:r w:rsidR="006D599B">
        <w:rPr>
          <w:rFonts w:ascii="Times New Roman" w:hAnsi="Times New Roman" w:cs="Times New Roman"/>
          <w:sz w:val="28"/>
          <w:szCs w:val="28"/>
        </w:rPr>
        <w:t>) включить в зону застройки малоэтажными жилыми домами (до 4 этажей, включая мансардный), исключив из зоны застройки среднеэтажными жилыми домами (от 5 до 8 этажей, включая мансардный), зоны специализированной общественной застройки, земельные участки с кадастровыми номерами 08:14:032501:1325, 08:14:032501:1327, 08:14:032501:1328, площадью 7199,0 кв.м, по</w:t>
      </w:r>
      <w:r w:rsidR="00250B66">
        <w:rPr>
          <w:rFonts w:ascii="Times New Roman" w:hAnsi="Times New Roman" w:cs="Times New Roman"/>
          <w:sz w:val="28"/>
          <w:szCs w:val="28"/>
        </w:rPr>
        <w:t xml:space="preserve"> адресу: Республика Калмыкия, город</w:t>
      </w:r>
      <w:r w:rsidR="006D599B">
        <w:rPr>
          <w:rFonts w:ascii="Times New Roman" w:hAnsi="Times New Roman" w:cs="Times New Roman"/>
          <w:sz w:val="28"/>
          <w:szCs w:val="28"/>
        </w:rPr>
        <w:t xml:space="preserve"> Элиста, 9 микрорайон, № 142, 143 «А», 143 «Б»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11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hAnsi="Times New Roman" w:cs="Times New Roman"/>
          <w:sz w:val="28"/>
          <w:szCs w:val="28"/>
        </w:rPr>
        <w:t>;</w:t>
      </w:r>
    </w:p>
    <w:p w14:paraId="053E5B09" w14:textId="65EAFE3F" w:rsidR="006D599B" w:rsidRDefault="00661C0D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12</w:t>
      </w:r>
      <w:r w:rsidR="006D599B">
        <w:rPr>
          <w:rFonts w:ascii="Times New Roman" w:hAnsi="Times New Roman" w:cs="Times New Roman"/>
          <w:sz w:val="28"/>
          <w:szCs w:val="28"/>
        </w:rPr>
        <w:t>) включить в зону смешанной и общественно-деловой застройки, исключив из многофункциональной общественно-деловой зоны, земельный участок площадью 35137,6 кв.м, расположенный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 w:rsidR="006D599B">
        <w:rPr>
          <w:rFonts w:ascii="Times New Roman" w:hAnsi="Times New Roman" w:cs="Times New Roman"/>
          <w:sz w:val="28"/>
          <w:szCs w:val="28"/>
        </w:rPr>
        <w:t xml:space="preserve"> Элиста, ул. им. писателя Бадмаева А.Б., восточная часть города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 w:rsidR="00590B94">
        <w:rPr>
          <w:rFonts w:ascii="Times New Roman" w:eastAsia="Calibri" w:hAnsi="Times New Roman" w:cs="Calibri"/>
          <w:sz w:val="28"/>
          <w:szCs w:val="28"/>
        </w:rPr>
        <w:t>12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>
        <w:rPr>
          <w:rFonts w:ascii="Times New Roman" w:hAnsi="Times New Roman" w:cs="Times New Roman"/>
          <w:sz w:val="28"/>
          <w:szCs w:val="28"/>
        </w:rPr>
        <w:t>;</w:t>
      </w:r>
    </w:p>
    <w:p w14:paraId="44372124" w14:textId="0321EC8B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661C0D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) включить в зону застройки малоэтажными жилыми домами (до 4 этажей, включая мансардный), исключив из зоны застройки среднеэтажными жилыми домами (от 5 до 8 этажей, включая мансардный), земельный участок с кадастровым номером 08:14:030221:5 площадью 2821,0 кв.м, расположенный по адресу: Республика Калмыки</w:t>
      </w:r>
      <w:r w:rsidR="008F26B3">
        <w:rPr>
          <w:rFonts w:ascii="Times New Roman" w:hAnsi="Times New Roman" w:cs="Times New Roman"/>
          <w:sz w:val="28"/>
          <w:szCs w:val="28"/>
        </w:rPr>
        <w:t>я</w:t>
      </w:r>
      <w:r w:rsidR="00250B66">
        <w:rPr>
          <w:rFonts w:ascii="Times New Roman" w:hAnsi="Times New Roman" w:cs="Times New Roman"/>
          <w:sz w:val="28"/>
          <w:szCs w:val="28"/>
        </w:rPr>
        <w:t>, город</w:t>
      </w:r>
      <w:r>
        <w:rPr>
          <w:rFonts w:ascii="Times New Roman" w:hAnsi="Times New Roman" w:cs="Times New Roman"/>
          <w:sz w:val="28"/>
          <w:szCs w:val="28"/>
        </w:rPr>
        <w:t xml:space="preserve"> Элиста, ул. им. Некрасова, 29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 xml:space="preserve">3 </w:t>
      </w:r>
      <w:r>
        <w:rPr>
          <w:rFonts w:ascii="Times New Roman" w:eastAsia="Calibri" w:hAnsi="Times New Roman" w:cs="Calibri"/>
          <w:sz w:val="28"/>
          <w:szCs w:val="28"/>
        </w:rPr>
        <w:t>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1FF36C0" w14:textId="07004559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661C0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) включить в зону транспортной инфраструктуры, исключив из зоны застройки индивидуальными жилыми домами, улично-дорожную сеть площадью 1194,7603 кв.м, расположенную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>
        <w:rPr>
          <w:rFonts w:ascii="Times New Roman" w:hAnsi="Times New Roman" w:cs="Times New Roman"/>
          <w:sz w:val="28"/>
          <w:szCs w:val="28"/>
        </w:rPr>
        <w:t xml:space="preserve"> Элиста, пер. Виноградова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>4</w:t>
      </w:r>
      <w:r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06E420F8" w14:textId="71B7A8A4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661C0D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 включить в зону транспортной инфраструктуры, исключив из зоны озелененных территорий общего пользования (лесопарки, парки, сады, скверы, бульвары, городские леса), улично-дорожную сеть площадью 1957,93 кв.м, расположенную по адресному ориентиру: Республика Калмыкия, г. Элиста, переулок им. Канукова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>5</w:t>
      </w:r>
      <w:r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8D18CED" w14:textId="7EFE7EC8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661C0D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) включить в зону транспортной инфраструктуры, исключив из зоны застройки индивидуальными жилыми домами, зоны застройки </w:t>
      </w:r>
      <w:r>
        <w:rPr>
          <w:rFonts w:ascii="Times New Roman" w:hAnsi="Times New Roman" w:cs="Times New Roman"/>
          <w:sz w:val="28"/>
          <w:szCs w:val="28"/>
        </w:rPr>
        <w:lastRenderedPageBreak/>
        <w:t>малоэтажными жилыми домами (до 4 этажей, включая мансардный), зоны застройки среднеэтажными жилыми домами (от 5 до 8 этажей, включая мансардный), улично-дорожную сеть площадью 899,23 кв.м, расположенную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>
        <w:rPr>
          <w:rFonts w:ascii="Times New Roman" w:hAnsi="Times New Roman" w:cs="Times New Roman"/>
          <w:sz w:val="28"/>
          <w:szCs w:val="28"/>
        </w:rPr>
        <w:t xml:space="preserve"> Элиста, проезд им. Чкалова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>6</w:t>
      </w:r>
      <w:r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1A186134" w14:textId="7331E988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661C0D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) включить в зону транспортной инфраструктуры, исключив из зоны застройки индивидуальными жилыми домами, улично-дорожную сеть площадью 1028,59 кв.м, расположенную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>
        <w:rPr>
          <w:rFonts w:ascii="Times New Roman" w:hAnsi="Times New Roman" w:cs="Times New Roman"/>
          <w:sz w:val="28"/>
          <w:szCs w:val="28"/>
        </w:rPr>
        <w:t xml:space="preserve"> Элиста, ул. им. Мазан-батыра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>7</w:t>
      </w:r>
      <w:r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3455BA2B" w14:textId="0AE29763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661C0D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>) включить в зону транспортной инфраструктуры, исключив из зоны застройки индивидуальными жилыми домами, улично-дорожную сеть площадью 881,56 кв.м, расположенную по адресному ориент</w:t>
      </w:r>
      <w:r w:rsidR="00250B66">
        <w:rPr>
          <w:rFonts w:ascii="Times New Roman" w:hAnsi="Times New Roman" w:cs="Times New Roman"/>
          <w:sz w:val="28"/>
          <w:szCs w:val="28"/>
        </w:rPr>
        <w:t>иру: Республика Калмыкия, город</w:t>
      </w:r>
      <w:r>
        <w:rPr>
          <w:rFonts w:ascii="Times New Roman" w:hAnsi="Times New Roman" w:cs="Times New Roman"/>
          <w:sz w:val="28"/>
          <w:szCs w:val="28"/>
        </w:rPr>
        <w:t xml:space="preserve"> Элиста, п. Аршан, пер. Заречный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>8</w:t>
      </w:r>
      <w:r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57D3D8E3" w14:textId="0AF19C8B" w:rsidR="006D599B" w:rsidRDefault="006D599B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1</w:t>
      </w:r>
      <w:r w:rsidR="00590B94">
        <w:rPr>
          <w:rFonts w:ascii="Times New Roman" w:hAnsi="Times New Roman" w:cs="Times New Roman"/>
          <w:sz w:val="28"/>
          <w:szCs w:val="28"/>
        </w:rPr>
        <w:t>9</w:t>
      </w:r>
      <w:r>
        <w:rPr>
          <w:rFonts w:ascii="Times New Roman" w:hAnsi="Times New Roman" w:cs="Times New Roman"/>
          <w:sz w:val="28"/>
          <w:szCs w:val="28"/>
        </w:rPr>
        <w:t>) включить в зону транспортной инфраструктуры, исключив из зоны застройки индивидуальными жилыми домами, улично-дорожную сеть площадью 1442,01 кв.м, расположенную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>
        <w:rPr>
          <w:rFonts w:ascii="Times New Roman" w:hAnsi="Times New Roman" w:cs="Times New Roman"/>
          <w:sz w:val="28"/>
          <w:szCs w:val="28"/>
        </w:rPr>
        <w:t xml:space="preserve"> Элиста, пер. Элистинский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1</w:t>
      </w:r>
      <w:r w:rsidR="00590B94">
        <w:rPr>
          <w:rFonts w:ascii="Times New Roman" w:eastAsia="Calibri" w:hAnsi="Times New Roman" w:cs="Calibri"/>
          <w:sz w:val="28"/>
          <w:szCs w:val="28"/>
        </w:rPr>
        <w:t xml:space="preserve">9 </w:t>
      </w:r>
      <w:r>
        <w:rPr>
          <w:rFonts w:ascii="Times New Roman" w:eastAsia="Calibri" w:hAnsi="Times New Roman" w:cs="Calibri"/>
          <w:sz w:val="28"/>
          <w:szCs w:val="28"/>
        </w:rPr>
        <w:t>Приложения к настоящему решению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7534716D" w14:textId="4BB70FB9" w:rsidR="006D599B" w:rsidRDefault="00590B94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hAnsi="Times New Roman" w:cs="Times New Roman"/>
          <w:sz w:val="28"/>
          <w:szCs w:val="28"/>
        </w:rPr>
        <w:t>20</w:t>
      </w:r>
      <w:r w:rsidR="006D599B">
        <w:rPr>
          <w:rFonts w:ascii="Times New Roman" w:hAnsi="Times New Roman" w:cs="Times New Roman"/>
          <w:sz w:val="28"/>
          <w:szCs w:val="28"/>
        </w:rPr>
        <w:t>) включить в зону транспортной инфраструктуры, исключив из зоны застройки индивидуальными жилыми домами, улично-дорожную сеть площадью 367,65 кв.м, расположенную по адресному ор</w:t>
      </w:r>
      <w:r w:rsidR="00250B66">
        <w:rPr>
          <w:rFonts w:ascii="Times New Roman" w:hAnsi="Times New Roman" w:cs="Times New Roman"/>
          <w:sz w:val="28"/>
          <w:szCs w:val="28"/>
        </w:rPr>
        <w:t>иентиру: Республика Калмыкия, город</w:t>
      </w:r>
      <w:r w:rsidR="006D599B">
        <w:rPr>
          <w:rFonts w:ascii="Times New Roman" w:hAnsi="Times New Roman" w:cs="Times New Roman"/>
          <w:sz w:val="28"/>
          <w:szCs w:val="28"/>
        </w:rPr>
        <w:t xml:space="preserve"> Элиста, пер. Революционный</w:t>
      </w:r>
      <w:r w:rsidR="006D599B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>
        <w:rPr>
          <w:rFonts w:ascii="Times New Roman" w:eastAsia="Calibri" w:hAnsi="Times New Roman" w:cs="Calibri"/>
          <w:sz w:val="28"/>
          <w:szCs w:val="28"/>
        </w:rPr>
        <w:t xml:space="preserve">20 </w:t>
      </w:r>
      <w:r w:rsidR="006D599B">
        <w:rPr>
          <w:rFonts w:ascii="Times New Roman" w:eastAsia="Calibri" w:hAnsi="Times New Roman" w:cs="Calibri"/>
          <w:sz w:val="28"/>
          <w:szCs w:val="28"/>
        </w:rPr>
        <w:t>Приложения к настоящему решению</w:t>
      </w:r>
      <w:r w:rsidR="006D599B">
        <w:rPr>
          <w:rFonts w:ascii="Times New Roman" w:hAnsi="Times New Roman" w:cs="Times New Roman"/>
          <w:sz w:val="28"/>
          <w:szCs w:val="28"/>
        </w:rPr>
        <w:t>;</w:t>
      </w:r>
    </w:p>
    <w:p w14:paraId="77F05130" w14:textId="4B1DACFE" w:rsidR="006D599B" w:rsidRDefault="00590B94" w:rsidP="006E2A11">
      <w:pPr>
        <w:pStyle w:val="a3"/>
        <w:tabs>
          <w:tab w:val="left" w:pos="0"/>
        </w:tabs>
        <w:spacing w:after="0" w:line="240" w:lineRule="auto"/>
        <w:ind w:left="0" w:firstLine="737"/>
        <w:jc w:val="both"/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21</w:t>
      </w:r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) включить в зону транспортной инфраструктуры, исключив из зоны сельскохозяйственных угодий, улично-дорожную сеть площадью 12093,3 кв.м, расположенную по адресному ор</w:t>
      </w:r>
      <w:r w:rsidR="00250B6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иентиру: Республика Калмыкия, город</w:t>
      </w:r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Элиста, п. Салын, согласно </w:t>
      </w:r>
      <w:r w:rsidR="006D599B"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 xml:space="preserve">схеме № </w:t>
      </w:r>
      <w:r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>21</w:t>
      </w:r>
      <w:r w:rsidR="006D599B"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 xml:space="preserve"> Приложения к настоящему решению</w:t>
      </w:r>
      <w:r w:rsidR="006D599B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5967A289" w14:textId="42C4EA80" w:rsidR="006D599B" w:rsidRDefault="00590B94" w:rsidP="006E2A11">
      <w:pPr>
        <w:tabs>
          <w:tab w:val="left" w:pos="284"/>
        </w:tabs>
        <w:spacing w:after="0" w:line="240" w:lineRule="auto"/>
        <w:ind w:firstLine="709"/>
        <w:jc w:val="both"/>
      </w:pPr>
      <w:r>
        <w:rPr>
          <w:rFonts w:ascii="Times New Roman" w:eastAsia="Times New Roman" w:hAnsi="Times New Roman" w:cs="Times New Roman"/>
          <w:sz w:val="28"/>
          <w:szCs w:val="28"/>
        </w:rPr>
        <w:t>22</w:t>
      </w:r>
      <w:r w:rsidR="006D599B" w:rsidRPr="00661C0D">
        <w:rPr>
          <w:rFonts w:ascii="Times New Roman" w:eastAsia="Times New Roman" w:hAnsi="Times New Roman" w:cs="Times New Roman"/>
          <w:sz w:val="28"/>
          <w:szCs w:val="28"/>
        </w:rPr>
        <w:t>) включить в зону застройки индивидуальными жилыми домами,</w:t>
      </w:r>
      <w:r w:rsidR="006D599B" w:rsidRPr="00661C0D">
        <w:rPr>
          <w:rFonts w:ascii="Times New Roman" w:hAnsi="Times New Roman"/>
          <w:sz w:val="28"/>
          <w:szCs w:val="28"/>
        </w:rPr>
        <w:t xml:space="preserve"> исключив</w:t>
      </w:r>
      <w:r w:rsidR="006D599B" w:rsidRPr="00661C0D">
        <w:rPr>
          <w:rFonts w:ascii="Times New Roman" w:eastAsia="Times New Roman" w:hAnsi="Times New Roman" w:cs="Times New Roman"/>
          <w:sz w:val="28"/>
          <w:szCs w:val="28"/>
        </w:rPr>
        <w:t xml:space="preserve"> из зоны застройки среднеэтажными жилыми домами (от 5 до 8 этажей, включая мансардный), земельный участок площадью 600 кв.м, расположенный по адрес</w:t>
      </w:r>
      <w:r w:rsidR="00D20FC7">
        <w:rPr>
          <w:rFonts w:ascii="Times New Roman" w:eastAsia="Times New Roman" w:hAnsi="Times New Roman" w:cs="Times New Roman"/>
          <w:sz w:val="28"/>
          <w:szCs w:val="28"/>
        </w:rPr>
        <w:t>ному ориентиру</w:t>
      </w:r>
      <w:r w:rsidR="00250B66">
        <w:rPr>
          <w:rFonts w:ascii="Times New Roman" w:eastAsia="Times New Roman" w:hAnsi="Times New Roman" w:cs="Times New Roman"/>
          <w:sz w:val="28"/>
          <w:szCs w:val="28"/>
        </w:rPr>
        <w:t>: Республика Калмыкия, город</w:t>
      </w:r>
      <w:r w:rsidR="006D599B" w:rsidRPr="00661C0D">
        <w:rPr>
          <w:rFonts w:ascii="Times New Roman" w:eastAsia="Times New Roman" w:hAnsi="Times New Roman" w:cs="Times New Roman"/>
          <w:sz w:val="28"/>
          <w:szCs w:val="28"/>
        </w:rPr>
        <w:t xml:space="preserve"> Элиста, 7 микр</w:t>
      </w:r>
      <w:r w:rsidR="00D20FC7">
        <w:rPr>
          <w:rFonts w:ascii="Times New Roman" w:eastAsia="Times New Roman" w:hAnsi="Times New Roman" w:cs="Times New Roman"/>
          <w:sz w:val="28"/>
          <w:szCs w:val="28"/>
        </w:rPr>
        <w:t>орайон</w:t>
      </w:r>
      <w:r w:rsidR="006D599B" w:rsidRPr="00661C0D">
        <w:rPr>
          <w:rFonts w:ascii="Times New Roman" w:eastAsia="Times New Roman" w:hAnsi="Times New Roman" w:cs="Times New Roman"/>
          <w:sz w:val="28"/>
          <w:szCs w:val="28"/>
        </w:rPr>
        <w:t>, южнее д.5 «Б»</w:t>
      </w:r>
      <w:r w:rsidR="006D599B" w:rsidRPr="00661C0D"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 w:rsidR="006D599B" w:rsidRPr="00661C0D">
        <w:rPr>
          <w:rFonts w:ascii="Times New Roman" w:eastAsia="Calibri" w:hAnsi="Times New Roman" w:cs="Calibri"/>
          <w:sz w:val="28"/>
          <w:szCs w:val="28"/>
        </w:rPr>
        <w:t xml:space="preserve">схеме № </w:t>
      </w:r>
      <w:r>
        <w:rPr>
          <w:rFonts w:ascii="Times New Roman" w:eastAsia="Calibri" w:hAnsi="Times New Roman" w:cs="Calibri"/>
          <w:sz w:val="28"/>
          <w:szCs w:val="28"/>
        </w:rPr>
        <w:t>22</w:t>
      </w:r>
      <w:r w:rsidR="006D599B" w:rsidRPr="00661C0D"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 w:rsidR="006D599B" w:rsidRPr="00661C0D">
        <w:rPr>
          <w:rFonts w:ascii="Times New Roman" w:eastAsia="Times New Roman" w:hAnsi="Times New Roman" w:cs="Times New Roman"/>
          <w:sz w:val="28"/>
          <w:szCs w:val="28"/>
        </w:rPr>
        <w:t>;</w:t>
      </w:r>
    </w:p>
    <w:p w14:paraId="77D34499" w14:textId="180017AA" w:rsidR="006D599B" w:rsidRDefault="006D599B" w:rsidP="006E2A11">
      <w:pPr>
        <w:tabs>
          <w:tab w:val="left" w:pos="284"/>
        </w:tabs>
        <w:spacing w:after="0" w:line="240" w:lineRule="auto"/>
        <w:ind w:firstLine="709"/>
        <w:jc w:val="both"/>
      </w:pP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2</w:t>
      </w:r>
      <w:r w:rsidR="00590B94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3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включить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в зону застройки индивидуальными жилыми домами, исключив из коммунально-складской зоны, земельный участок с кадастровым номером 08:14:030246:44 площадью 5841 кв.м, расположенный по адресу: Республика</w:t>
      </w:r>
      <w:r w:rsidR="00250B66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Калмыкия, город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Элиста, ул. 28 Армии, д. 45 «А», согласно </w:t>
      </w:r>
      <w:r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>схеме № 2</w:t>
      </w:r>
      <w:r w:rsidR="00590B94"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>3</w:t>
      </w:r>
      <w:r>
        <w:rPr>
          <w:rFonts w:ascii="Times New Roman" w:eastAsia="Calibri" w:hAnsi="Times New Roman" w:cs="Calibri"/>
          <w:color w:val="000000"/>
          <w:sz w:val="28"/>
          <w:szCs w:val="28"/>
          <w:shd w:val="clear" w:color="auto" w:fill="FFFFFF"/>
        </w:rPr>
        <w:t xml:space="preserve"> Приложения к настоящему решению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;</w:t>
      </w:r>
    </w:p>
    <w:p w14:paraId="7EFB91D2" w14:textId="341F7DF0" w:rsidR="006D599B" w:rsidRDefault="006D599B" w:rsidP="006E2A11">
      <w:pPr>
        <w:tabs>
          <w:tab w:val="left" w:pos="284"/>
        </w:tabs>
        <w:spacing w:after="0" w:line="240" w:lineRule="auto"/>
        <w:ind w:firstLine="709"/>
        <w:jc w:val="both"/>
      </w:pPr>
      <w:r>
        <w:rPr>
          <w:rFonts w:ascii="Times New Roman" w:hAnsi="Times New Roman"/>
          <w:sz w:val="28"/>
          <w:szCs w:val="28"/>
        </w:rPr>
        <w:t>2</w:t>
      </w:r>
      <w:r w:rsidR="00590B94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>) в</w:t>
      </w:r>
      <w:r>
        <w:rPr>
          <w:rFonts w:ascii="Times New Roman" w:eastAsia="Times New Roman" w:hAnsi="Times New Roman" w:cs="Times New Roman"/>
          <w:sz w:val="28"/>
          <w:szCs w:val="28"/>
        </w:rPr>
        <w:t>ключить</w:t>
      </w:r>
      <w:r>
        <w:rPr>
          <w:rFonts w:ascii="Times New Roman" w:hAnsi="Times New Roman"/>
          <w:sz w:val="28"/>
          <w:szCs w:val="28"/>
        </w:rPr>
        <w:t xml:space="preserve"> в производственную зону сельскохозяйственных предприятий, исключив из производственной зоны, зоны транспортной инфраструктуры, зоны сельскохозяйственного использования, коммунально-складской зоны, земельный участок с кадастровым номером 08:14:010201:4 площадью 66000 кв.м, расположенный по</w:t>
      </w:r>
      <w:r w:rsidR="00250B66">
        <w:rPr>
          <w:rFonts w:ascii="Times New Roman" w:hAnsi="Times New Roman"/>
          <w:sz w:val="28"/>
          <w:szCs w:val="28"/>
        </w:rPr>
        <w:t xml:space="preserve"> адресу: Республика Калмыкия, </w:t>
      </w:r>
      <w:r w:rsidR="00250B66">
        <w:rPr>
          <w:rFonts w:ascii="Times New Roman" w:hAnsi="Times New Roman"/>
          <w:sz w:val="28"/>
          <w:szCs w:val="28"/>
        </w:rPr>
        <w:lastRenderedPageBreak/>
        <w:t>город</w:t>
      </w:r>
      <w:r>
        <w:rPr>
          <w:rFonts w:ascii="Times New Roman" w:hAnsi="Times New Roman"/>
          <w:sz w:val="28"/>
          <w:szCs w:val="28"/>
        </w:rPr>
        <w:t xml:space="preserve"> Элиста, Северная промышленная зона-1, №72</w:t>
      </w:r>
      <w:r>
        <w:rPr>
          <w:rFonts w:ascii="Times New Roman" w:eastAsia="Calibri" w:hAnsi="Times New Roman" w:cs="Times New Roman"/>
          <w:sz w:val="28"/>
          <w:szCs w:val="28"/>
        </w:rPr>
        <w:t xml:space="preserve">, согласно </w:t>
      </w:r>
      <w:r>
        <w:rPr>
          <w:rFonts w:ascii="Times New Roman" w:eastAsia="Calibri" w:hAnsi="Times New Roman" w:cs="Calibri"/>
          <w:sz w:val="28"/>
          <w:szCs w:val="28"/>
        </w:rPr>
        <w:t>схеме № 2</w:t>
      </w:r>
      <w:r w:rsidR="00590B94">
        <w:rPr>
          <w:rFonts w:ascii="Times New Roman" w:eastAsia="Calibri" w:hAnsi="Times New Roman" w:cs="Calibri"/>
          <w:sz w:val="28"/>
          <w:szCs w:val="28"/>
        </w:rPr>
        <w:t>4</w:t>
      </w:r>
      <w:r>
        <w:rPr>
          <w:rFonts w:ascii="Times New Roman" w:eastAsia="Calibri" w:hAnsi="Times New Roman" w:cs="Calibri"/>
          <w:sz w:val="28"/>
          <w:szCs w:val="28"/>
        </w:rPr>
        <w:t xml:space="preserve"> Приложения к настоящему решению</w:t>
      </w:r>
      <w:r>
        <w:rPr>
          <w:rFonts w:ascii="Times New Roman" w:hAnsi="Times New Roman"/>
          <w:sz w:val="28"/>
          <w:szCs w:val="28"/>
        </w:rPr>
        <w:t>;</w:t>
      </w:r>
    </w:p>
    <w:p w14:paraId="14162964" w14:textId="26231AA3" w:rsidR="006D599B" w:rsidRDefault="006D599B" w:rsidP="006E2A11">
      <w:pPr>
        <w:tabs>
          <w:tab w:val="left" w:pos="284"/>
        </w:tabs>
        <w:spacing w:after="0" w:line="240" w:lineRule="auto"/>
        <w:ind w:firstLine="709"/>
        <w:jc w:val="both"/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2</w:t>
      </w:r>
      <w:r w:rsidR="00590B94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5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)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</w:rPr>
        <w:t>включить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в зону специализированной общественной застройки,</w:t>
      </w:r>
      <w:r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исключив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из зоны транспортной инфраструктуры, зоны озелененных территорий общего пользования (лесопарки, парки, сады, скверы, бульвары, городские леса), земельный участок площадью 773 кв.м, расположенный по адресному ор</w:t>
      </w:r>
      <w:r w:rsidR="00250B66"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иентиру: Республика Калмыкия, город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 Элиста, севернее земельного участка с кадастровым номером 08:14:032501:511</w:t>
      </w:r>
      <w:r>
        <w:rPr>
          <w:rFonts w:ascii="Times New Roman" w:eastAsia="Calibri" w:hAnsi="Times New Roman" w:cs="Times New Roman"/>
          <w:color w:val="000000" w:themeColor="text1"/>
          <w:sz w:val="28"/>
          <w:szCs w:val="28"/>
          <w:shd w:val="clear" w:color="auto" w:fill="FFFFFF"/>
        </w:rPr>
        <w:t xml:space="preserve">, согласно </w:t>
      </w:r>
      <w:r>
        <w:rPr>
          <w:rFonts w:ascii="Times New Roman" w:eastAsia="Calibri" w:hAnsi="Times New Roman" w:cs="Calibri"/>
          <w:color w:val="000000" w:themeColor="text1"/>
          <w:sz w:val="28"/>
          <w:szCs w:val="28"/>
          <w:shd w:val="clear" w:color="auto" w:fill="FFFFFF"/>
        </w:rPr>
        <w:t>схеме № 2</w:t>
      </w:r>
      <w:r w:rsidR="00590B94">
        <w:rPr>
          <w:rFonts w:ascii="Times New Roman" w:eastAsia="Calibri" w:hAnsi="Times New Roman" w:cs="Calibri"/>
          <w:color w:val="000000" w:themeColor="text1"/>
          <w:sz w:val="28"/>
          <w:szCs w:val="28"/>
          <w:shd w:val="clear" w:color="auto" w:fill="FFFFFF"/>
        </w:rPr>
        <w:t>5</w:t>
      </w:r>
      <w:r>
        <w:rPr>
          <w:rFonts w:ascii="Times New Roman" w:eastAsia="Calibri" w:hAnsi="Times New Roman" w:cs="Calibri"/>
          <w:color w:val="000000" w:themeColor="text1"/>
          <w:sz w:val="28"/>
          <w:szCs w:val="28"/>
          <w:shd w:val="clear" w:color="auto" w:fill="FFFFFF"/>
        </w:rPr>
        <w:t xml:space="preserve"> Приложения к настоящему решению</w:t>
      </w: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  <w:shd w:val="clear" w:color="auto" w:fill="FFFFFF"/>
        </w:rPr>
        <w:t>.</w:t>
      </w:r>
    </w:p>
    <w:p w14:paraId="7A6E44EA" w14:textId="77777777" w:rsidR="007E3412" w:rsidRPr="007E3412" w:rsidRDefault="007E3412" w:rsidP="00CB7BBC">
      <w:pPr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E3412">
        <w:rPr>
          <w:rFonts w:ascii="Times New Roman" w:eastAsia="Calibri" w:hAnsi="Times New Roman" w:cs="Times New Roman"/>
          <w:sz w:val="28"/>
          <w:szCs w:val="28"/>
        </w:rPr>
        <w:t>2. Администрации города Элисты разместить настоящее решение на официальном сайте Администрации города Элисты.</w:t>
      </w:r>
    </w:p>
    <w:p w14:paraId="7356CB5A" w14:textId="77777777" w:rsidR="007E3412" w:rsidRPr="007E3412" w:rsidRDefault="007E3412" w:rsidP="00CB7BBC">
      <w:pPr>
        <w:tabs>
          <w:tab w:val="left" w:pos="426"/>
        </w:tabs>
        <w:suppressAutoHyphens/>
        <w:spacing w:after="0" w:line="240" w:lineRule="auto"/>
        <w:ind w:firstLine="709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E3412">
        <w:rPr>
          <w:rFonts w:ascii="Times New Roman" w:eastAsia="Calibri" w:hAnsi="Times New Roman" w:cs="Times New Roman"/>
          <w:sz w:val="28"/>
          <w:szCs w:val="28"/>
        </w:rPr>
        <w:t>3. Настоящее решение вступает в силу со дня его официального опубликования в газете «Элистинская панорама».</w:t>
      </w:r>
    </w:p>
    <w:p w14:paraId="63C42FC2" w14:textId="77777777" w:rsidR="007E3412" w:rsidRDefault="007E3412" w:rsidP="00CB7BBC">
      <w:pPr>
        <w:widowControl w:val="0"/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8690D40" w14:textId="77777777" w:rsidR="00EE51F2" w:rsidRPr="007E3412" w:rsidRDefault="00EE51F2" w:rsidP="00CB7BBC">
      <w:pPr>
        <w:widowControl w:val="0"/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712E400A" w14:textId="77777777" w:rsidR="007E3412" w:rsidRPr="007E3412" w:rsidRDefault="007E3412" w:rsidP="00CB7BBC">
      <w:pPr>
        <w:widowControl w:val="0"/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14:paraId="165BC023" w14:textId="77777777" w:rsidR="007E3412" w:rsidRPr="007E3412" w:rsidRDefault="007E3412" w:rsidP="00CB7BBC">
      <w:pPr>
        <w:widowControl w:val="0"/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3412">
        <w:rPr>
          <w:rFonts w:ascii="Times New Roman" w:eastAsia="Times New Roman" w:hAnsi="Times New Roman" w:cs="Times New Roman"/>
          <w:sz w:val="28"/>
          <w:szCs w:val="28"/>
        </w:rPr>
        <w:t xml:space="preserve">Глава города Элисты - </w:t>
      </w:r>
    </w:p>
    <w:p w14:paraId="58E6C5F8" w14:textId="77777777" w:rsidR="007E3412" w:rsidRPr="007E3412" w:rsidRDefault="007E3412" w:rsidP="00CB7BBC">
      <w:pPr>
        <w:widowControl w:val="0"/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7E3412">
        <w:rPr>
          <w:rFonts w:ascii="Times New Roman" w:eastAsia="Times New Roman" w:hAnsi="Times New Roman" w:cs="Times New Roman"/>
          <w:sz w:val="28"/>
          <w:szCs w:val="28"/>
        </w:rPr>
        <w:t>Председатель Элистинского</w:t>
      </w:r>
    </w:p>
    <w:p w14:paraId="2845B155" w14:textId="77777777" w:rsidR="007E3412" w:rsidRDefault="007E3412" w:rsidP="00CB7BBC">
      <w:pPr>
        <w:widowControl w:val="0"/>
        <w:tabs>
          <w:tab w:val="left" w:pos="0"/>
        </w:tabs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7E3412">
        <w:rPr>
          <w:rFonts w:ascii="Times New Roman" w:eastAsia="Times New Roman" w:hAnsi="Times New Roman" w:cs="Times New Roman"/>
          <w:sz w:val="28"/>
          <w:szCs w:val="28"/>
        </w:rPr>
        <w:t xml:space="preserve">городского Собрания                                                                                </w:t>
      </w:r>
      <w:r w:rsidRPr="007E3412">
        <w:rPr>
          <w:rFonts w:ascii="Times New Roman" w:eastAsia="Times New Roman" w:hAnsi="Times New Roman" w:cs="Times New Roman"/>
          <w:b/>
          <w:sz w:val="28"/>
          <w:szCs w:val="28"/>
        </w:rPr>
        <w:t>Н. Орзаев</w:t>
      </w:r>
      <w:r w:rsidR="00F22D68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14:paraId="14B0D57C" w14:textId="77777777" w:rsidR="00F22D68" w:rsidRDefault="00F22D68" w:rsidP="00CB7BBC">
      <w:pPr>
        <w:widowControl w:val="0"/>
        <w:tabs>
          <w:tab w:val="left" w:pos="0"/>
        </w:tabs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b/>
          <w:sz w:val="28"/>
          <w:szCs w:val="28"/>
        </w:rPr>
        <w:sectPr w:rsidR="00F22D68" w:rsidSect="00E73FD0">
          <w:pgSz w:w="11906" w:h="16838"/>
          <w:pgMar w:top="1276" w:right="850" w:bottom="851" w:left="1701" w:header="708" w:footer="708" w:gutter="0"/>
          <w:cols w:space="708"/>
          <w:docGrid w:linePitch="360"/>
        </w:sectPr>
      </w:pPr>
    </w:p>
    <w:p w14:paraId="5EFAB416" w14:textId="77777777" w:rsidR="00F22D68" w:rsidRPr="004F37C5" w:rsidRDefault="00F22D68" w:rsidP="00F22D68">
      <w:pPr>
        <w:pStyle w:val="2"/>
        <w:spacing w:before="0" w:line="240" w:lineRule="auto"/>
        <w:ind w:left="5103"/>
        <w:jc w:val="center"/>
        <w:rPr>
          <w:rFonts w:ascii="Times New Roman" w:eastAsiaTheme="minorEastAsia" w:hAnsi="Times New Roman" w:cs="Times New Roman"/>
          <w:b w:val="0"/>
          <w:bCs w:val="0"/>
          <w:color w:val="auto"/>
          <w:sz w:val="28"/>
          <w:szCs w:val="28"/>
        </w:rPr>
      </w:pPr>
      <w:r w:rsidRPr="004F37C5">
        <w:rPr>
          <w:rFonts w:ascii="Times New Roman" w:eastAsiaTheme="minorEastAsia" w:hAnsi="Times New Roman" w:cs="Times New Roman"/>
          <w:b w:val="0"/>
          <w:bCs w:val="0"/>
          <w:color w:val="auto"/>
          <w:sz w:val="28"/>
          <w:szCs w:val="28"/>
        </w:rPr>
        <w:lastRenderedPageBreak/>
        <w:t>Приложение</w:t>
      </w:r>
    </w:p>
    <w:p w14:paraId="52DB991E" w14:textId="77777777" w:rsidR="00F22D68" w:rsidRPr="004F37C5" w:rsidRDefault="00F22D68" w:rsidP="00F22D68">
      <w:pPr>
        <w:pStyle w:val="2"/>
        <w:spacing w:before="0" w:line="240" w:lineRule="auto"/>
        <w:ind w:left="5103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4F37C5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к решению Элистинского </w:t>
      </w:r>
    </w:p>
    <w:p w14:paraId="4D8DE7AB" w14:textId="33AEDA2C" w:rsidR="00F22D68" w:rsidRPr="004F37C5" w:rsidRDefault="00F22D68" w:rsidP="00F22D68">
      <w:pPr>
        <w:pStyle w:val="2"/>
        <w:spacing w:before="0" w:line="240" w:lineRule="auto"/>
        <w:ind w:left="5103"/>
        <w:jc w:val="center"/>
        <w:rPr>
          <w:rFonts w:ascii="Times New Roman" w:hAnsi="Times New Roman" w:cs="Times New Roman"/>
          <w:b w:val="0"/>
          <w:color w:val="auto"/>
          <w:sz w:val="28"/>
          <w:szCs w:val="28"/>
        </w:rPr>
      </w:pPr>
      <w:r w:rsidRPr="004F37C5"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городского Собрания                                                                              </w:t>
      </w:r>
      <w:r>
        <w:rPr>
          <w:rFonts w:ascii="Times New Roman" w:hAnsi="Times New Roman" w:cs="Times New Roman"/>
          <w:b w:val="0"/>
          <w:color w:val="auto"/>
          <w:sz w:val="28"/>
          <w:szCs w:val="28"/>
        </w:rPr>
        <w:t xml:space="preserve">                  </w:t>
      </w:r>
      <w:r w:rsidR="00E73FD0">
        <w:rPr>
          <w:rFonts w:ascii="Times New Roman" w:hAnsi="Times New Roman" w:cs="Times New Roman"/>
          <w:b w:val="0"/>
          <w:color w:val="auto"/>
          <w:sz w:val="28"/>
          <w:szCs w:val="28"/>
        </w:rPr>
        <w:t>от 28 ноября 2023 года № 6</w:t>
      </w:r>
    </w:p>
    <w:p w14:paraId="57FD67CE" w14:textId="77777777" w:rsidR="00F22D68" w:rsidRPr="003B3CC5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4"/>
          <w:szCs w:val="24"/>
        </w:rPr>
      </w:pPr>
    </w:p>
    <w:p w14:paraId="2F843E20" w14:textId="77777777" w:rsidR="00F22D68" w:rsidRDefault="00F22D68" w:rsidP="00F22D68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F5027DD" w14:textId="77777777" w:rsidR="00F22D68" w:rsidRPr="00EB6DB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</w:pPr>
      <w:r w:rsidRPr="00EB6DB6">
        <w:rPr>
          <w:rFonts w:ascii="Times New Roman" w:eastAsia="Times New Roman" w:hAnsi="Times New Roman" w:cs="Times New Roman"/>
          <w:b/>
          <w:color w:val="000000"/>
          <w:sz w:val="24"/>
          <w:szCs w:val="24"/>
        </w:rPr>
        <w:t>Схема № 1</w:t>
      </w:r>
    </w:p>
    <w:p w14:paraId="41164C1C" w14:textId="77777777" w:rsidR="00F22D68" w:rsidRPr="00EB6DB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 w:rsidRPr="00EB6D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Выкопировка из карты </w:t>
      </w:r>
      <w:r w:rsidRPr="00EB6DB6">
        <w:rPr>
          <w:rFonts w:ascii="Times New Roman" w:eastAsia="Times New Roman" w:hAnsi="Times New Roman" w:cs="Times New Roman"/>
          <w:sz w:val="24"/>
          <w:szCs w:val="24"/>
        </w:rPr>
        <w:t>функциональных зон городского округа город Элиста</w:t>
      </w:r>
    </w:p>
    <w:p w14:paraId="0F72ADB5" w14:textId="77777777" w:rsidR="00F22D68" w:rsidRPr="00EB6DB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B6D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Генерального плана города </w:t>
      </w:r>
      <w:r w:rsidRPr="00EB6DB6">
        <w:rPr>
          <w:rFonts w:ascii="Times New Roman" w:eastAsia="Times New Roman" w:hAnsi="Times New Roman" w:cs="Times New Roman"/>
          <w:sz w:val="24"/>
          <w:szCs w:val="24"/>
        </w:rPr>
        <w:t>Элисты</w:t>
      </w:r>
      <w:r w:rsidRPr="00EB6D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, утвержденного решением Элистинского </w:t>
      </w:r>
    </w:p>
    <w:p w14:paraId="3D7EC2EF" w14:textId="77777777" w:rsidR="00F22D68" w:rsidRPr="00EB6DB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</w:rPr>
      </w:pPr>
      <w:r w:rsidRPr="00EB6DB6">
        <w:rPr>
          <w:rFonts w:ascii="Times New Roman" w:eastAsia="Times New Roman" w:hAnsi="Times New Roman" w:cs="Times New Roman"/>
          <w:color w:val="000000"/>
          <w:sz w:val="24"/>
          <w:szCs w:val="24"/>
        </w:rPr>
        <w:t xml:space="preserve">городского Собрания </w:t>
      </w:r>
      <w:r w:rsidRPr="00EB6DB6">
        <w:rPr>
          <w:rFonts w:ascii="Times New Roman" w:eastAsia="Times New Roman" w:hAnsi="Times New Roman" w:cs="Times New Roman"/>
          <w:sz w:val="24"/>
          <w:szCs w:val="24"/>
        </w:rPr>
        <w:t xml:space="preserve">от 1 июля 2010 года № 1 </w:t>
      </w:r>
      <w:r w:rsidRPr="00EB6DB6">
        <w:rPr>
          <w:rFonts w:ascii="Times New Roman" w:eastAsia="Times New Roman" w:hAnsi="Times New Roman" w:cs="Times New Roman"/>
          <w:color w:val="000000"/>
          <w:sz w:val="24"/>
          <w:szCs w:val="24"/>
        </w:rPr>
        <w:tab/>
      </w:r>
    </w:p>
    <w:p w14:paraId="43091DEB" w14:textId="77777777" w:rsidR="00F22D68" w:rsidRPr="005A3CF8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4FCDAB11" w14:textId="77777777" w:rsidR="00F22D68" w:rsidRPr="00207A75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 w:rsidRPr="001D233F"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"/>
        <w:tblW w:w="10206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251"/>
        <w:gridCol w:w="4955"/>
      </w:tblGrid>
      <w:tr w:rsidR="00F22D68" w:rsidRPr="00815A06" w14:paraId="0E3FEC48" w14:textId="77777777" w:rsidTr="00865B58">
        <w:trPr>
          <w:trHeight w:val="469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0289E31" w14:textId="77777777" w:rsidR="00F22D68" w:rsidRPr="00815A06" w:rsidRDefault="00F22D68" w:rsidP="00865B58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15A06">
              <w:rPr>
                <w:rFonts w:ascii="Times New Roman" w:hAnsi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4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4990AC" w14:textId="77777777" w:rsidR="00F22D68" w:rsidRPr="00815A06" w:rsidRDefault="00F22D68" w:rsidP="00865B58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15A06">
              <w:rPr>
                <w:rFonts w:ascii="Times New Roman" w:hAnsi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F22D68" w:rsidRPr="00815A06" w14:paraId="577DDA45" w14:textId="77777777" w:rsidTr="00865B58">
        <w:trPr>
          <w:trHeight w:val="4122"/>
        </w:trPr>
        <w:tc>
          <w:tcPr>
            <w:tcW w:w="52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55838CF" w14:textId="77777777" w:rsidR="00F22D68" w:rsidRPr="00815A06" w:rsidRDefault="00F22D68" w:rsidP="00865B58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83839">
              <w:rPr>
                <w:rFonts w:ascii="Times New Roman" w:hAnsi="Times New Roman"/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 wp14:anchorId="378A3A8C" wp14:editId="4CF4DE75">
                  <wp:extent cx="3314700" cy="2571750"/>
                  <wp:effectExtent l="0" t="0" r="0" b="0"/>
                  <wp:docPr id="16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4127" cy="25945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64882EF2" w14:textId="77777777" w:rsidR="00F22D68" w:rsidRPr="00815A06" w:rsidRDefault="00F22D68" w:rsidP="00865B58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F83839">
              <w:rPr>
                <w:noProof/>
                <w:color w:val="000000" w:themeColor="text1"/>
              </w:rPr>
              <w:drawing>
                <wp:inline distT="0" distB="0" distL="0" distR="0" wp14:anchorId="690700EC" wp14:editId="4CBB5672">
                  <wp:extent cx="3473675" cy="2590800"/>
                  <wp:effectExtent l="0" t="0" r="0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02436" cy="26122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22B7989" w14:textId="77777777" w:rsidR="00F22D68" w:rsidRDefault="00F22D68" w:rsidP="00F22D68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8E248E6" w14:textId="77777777" w:rsidR="00F22D68" w:rsidRPr="007E3412" w:rsidRDefault="00F22D68" w:rsidP="00F22D68">
      <w:pPr>
        <w:widowControl w:val="0"/>
        <w:tabs>
          <w:tab w:val="left" w:pos="0"/>
        </w:tabs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0C136804" w14:textId="77777777" w:rsidR="00F22D68" w:rsidRPr="0022204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</w:t>
      </w:r>
    </w:p>
    <w:p w14:paraId="5F8A075E" w14:textId="7F510B02" w:rsidR="00F22D68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4D49778A" w14:textId="77777777" w:rsidR="00F22D68" w:rsidRPr="003F3FD1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tbl>
      <w:tblPr>
        <w:tblStyle w:val="21"/>
        <w:tblW w:w="10345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826"/>
        <w:gridCol w:w="5519"/>
      </w:tblGrid>
      <w:tr w:rsidR="00F22D68" w:rsidRPr="00815A06" w14:paraId="6382E136" w14:textId="77777777" w:rsidTr="00F22D68">
        <w:trPr>
          <w:trHeight w:val="469"/>
        </w:trPr>
        <w:tc>
          <w:tcPr>
            <w:tcW w:w="4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67BD389" w14:textId="77777777" w:rsidR="00F22D68" w:rsidRPr="00815A06" w:rsidRDefault="00F22D68" w:rsidP="00865B58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15A06">
              <w:rPr>
                <w:rFonts w:ascii="Times New Roman" w:hAnsi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76EDF8D" w14:textId="77777777" w:rsidR="00F22D68" w:rsidRPr="00815A06" w:rsidRDefault="00F22D68" w:rsidP="00865B58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15A06">
              <w:rPr>
                <w:rFonts w:ascii="Times New Roman" w:hAnsi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F22D68" w:rsidRPr="00815A06" w14:paraId="4FA413D9" w14:textId="77777777" w:rsidTr="00F22D68">
        <w:trPr>
          <w:trHeight w:val="4122"/>
        </w:trPr>
        <w:tc>
          <w:tcPr>
            <w:tcW w:w="4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2F06CF47" w14:textId="77777777" w:rsidR="00F22D68" w:rsidRPr="00815A06" w:rsidRDefault="00F22D68" w:rsidP="00865B58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2B7DB4">
              <w:rPr>
                <w:rFonts w:ascii="Times New Roman" w:hAnsi="Times New Roman"/>
                <w:noProof/>
              </w:rPr>
              <w:drawing>
                <wp:inline distT="0" distB="0" distL="0" distR="0" wp14:anchorId="49F01ECB" wp14:editId="1BDA213F">
                  <wp:extent cx="3314700" cy="2574925"/>
                  <wp:effectExtent l="0" t="0" r="0" b="0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4700" cy="257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34A9788" w14:textId="77777777" w:rsidR="00F22D68" w:rsidRPr="00815A06" w:rsidRDefault="00F22D68" w:rsidP="00865B58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2B7DB4">
              <w:rPr>
                <w:rFonts w:ascii="Times New Roman" w:hAnsi="Times New Roman"/>
                <w:i/>
                <w:noProof/>
              </w:rPr>
              <w:drawing>
                <wp:inline distT="0" distB="0" distL="0" distR="0" wp14:anchorId="1A3A3D03" wp14:editId="47436EBC">
                  <wp:extent cx="3467100" cy="2578100"/>
                  <wp:effectExtent l="1905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67100" cy="257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9A44B2" w14:textId="77777777" w:rsidR="00F22D68" w:rsidRDefault="00F22D68" w:rsidP="00F22D68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D4A4AD7" w14:textId="77777777" w:rsidR="00F22D68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625DC57" w14:textId="77777777" w:rsidR="00F22D68" w:rsidRPr="0022204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DA2FB0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Схема № </w:t>
      </w: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3</w:t>
      </w:r>
    </w:p>
    <w:p w14:paraId="67393036" w14:textId="77777777" w:rsidR="003F3496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 w:rsidRPr="0084637D"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sz w:val="24"/>
          <w:szCs w:val="24"/>
        </w:rPr>
        <w:t xml:space="preserve">город Элиста </w:t>
      </w:r>
      <w:r w:rsidRPr="0084637D"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 w:rsidRPr="0084637D">
        <w:rPr>
          <w:rFonts w:ascii="Times New Roman" w:hAnsi="Times New Roman"/>
          <w:sz w:val="24"/>
          <w:szCs w:val="24"/>
        </w:rPr>
        <w:t>Элисты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, утвержденного решением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84637D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Элистинского городского Собрания </w:t>
      </w:r>
      <w:r w:rsidRPr="003F3FD1">
        <w:rPr>
          <w:rFonts w:ascii="Times New Roman" w:hAnsi="Times New Roman" w:cs="Times New Roman"/>
          <w:sz w:val="24"/>
          <w:szCs w:val="24"/>
        </w:rPr>
        <w:t>от 1 июля 2010 года № 1</w:t>
      </w:r>
      <w:r w:rsidRPr="003F3FD1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2582E553" w14:textId="63203FB7" w:rsidR="00F22D68" w:rsidRPr="00207A75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"/>
        <w:tblW w:w="10345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4826"/>
        <w:gridCol w:w="5519"/>
      </w:tblGrid>
      <w:tr w:rsidR="00F22D68" w:rsidRPr="00815A06" w14:paraId="48143DED" w14:textId="77777777" w:rsidTr="00F22D68">
        <w:trPr>
          <w:trHeight w:val="469"/>
        </w:trPr>
        <w:tc>
          <w:tcPr>
            <w:tcW w:w="4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9A47466" w14:textId="77777777" w:rsidR="00F22D68" w:rsidRPr="00815A06" w:rsidRDefault="00F22D68" w:rsidP="00865B58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 w:rsidRPr="00815A06">
              <w:rPr>
                <w:rFonts w:ascii="Times New Roman" w:hAnsi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5123F54" w14:textId="77777777" w:rsidR="00F22D68" w:rsidRPr="00815A06" w:rsidRDefault="00F22D68" w:rsidP="00865B58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15A06">
              <w:rPr>
                <w:rFonts w:ascii="Times New Roman" w:hAnsi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F22D68" w:rsidRPr="00815A06" w14:paraId="68715A62" w14:textId="77777777" w:rsidTr="00F22D68">
        <w:trPr>
          <w:trHeight w:val="4144"/>
        </w:trPr>
        <w:tc>
          <w:tcPr>
            <w:tcW w:w="48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4B9880B8" w14:textId="77777777" w:rsidR="00F22D68" w:rsidRPr="00815A06" w:rsidRDefault="00F22D68" w:rsidP="00865B58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A466B1">
              <w:rPr>
                <w:rFonts w:ascii="Times New Roman" w:hAnsi="Times New Roman"/>
                <w:noProof/>
              </w:rPr>
              <w:drawing>
                <wp:inline distT="0" distB="0" distL="0" distR="0" wp14:anchorId="00FC098D" wp14:editId="6007253C">
                  <wp:extent cx="3286125" cy="2565400"/>
                  <wp:effectExtent l="0" t="0" r="9525" b="635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125" cy="2565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14:paraId="348EE198" w14:textId="77777777" w:rsidR="00F22D68" w:rsidRPr="00815A06" w:rsidRDefault="00F22D68" w:rsidP="00865B58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 w:rsidRPr="00A466B1">
              <w:rPr>
                <w:rFonts w:ascii="Times New Roman" w:hAnsi="Times New Roman"/>
                <w:i/>
                <w:noProof/>
              </w:rPr>
              <w:drawing>
                <wp:inline distT="0" distB="0" distL="0" distR="0" wp14:anchorId="0D2C65CA" wp14:editId="7B49A00A">
                  <wp:extent cx="3476625" cy="2549525"/>
                  <wp:effectExtent l="0" t="0" r="9525" b="3175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76625" cy="25495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FA55D75" w14:textId="77777777" w:rsidR="00F22D68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5FF3502" w14:textId="77777777" w:rsidR="00F22D68" w:rsidRDefault="00F22D68" w:rsidP="00F22D68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298AC9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  <w:highlight w:val="yellow"/>
        </w:rPr>
      </w:pPr>
    </w:p>
    <w:p w14:paraId="42F4B069" w14:textId="0E63B132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 w:rsidRPr="003F349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</w:t>
      </w:r>
      <w:r w:rsidR="003F3496" w:rsidRPr="003F349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№ 4</w:t>
      </w:r>
    </w:p>
    <w:p w14:paraId="402083D0" w14:textId="580F57E9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eastAsia="Calibri" w:hAnsi="Times New Roman" w:cs="Times New Roman"/>
          <w:sz w:val="24"/>
          <w:szCs w:val="24"/>
        </w:rPr>
        <w:t xml:space="preserve">от 1 июля 2010 года № 1 </w:t>
      </w:r>
    </w:p>
    <w:p w14:paraId="3A6D89F8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Calibri" w:hAnsi="Times New Roman" w:cs="Times New Roman"/>
          <w:sz w:val="24"/>
          <w:szCs w:val="24"/>
        </w:rPr>
      </w:pPr>
    </w:p>
    <w:p w14:paraId="1752CCE8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8"/>
          <w:szCs w:val="28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206" w:type="dxa"/>
        <w:tblInd w:w="-572" w:type="dxa"/>
        <w:tblLayout w:type="fixed"/>
        <w:tblLook w:val="04A0" w:firstRow="1" w:lastRow="0" w:firstColumn="1" w:lastColumn="0" w:noHBand="0" w:noVBand="1"/>
      </w:tblPr>
      <w:tblGrid>
        <w:gridCol w:w="5251"/>
        <w:gridCol w:w="4955"/>
      </w:tblGrid>
      <w:tr w:rsidR="00264677" w14:paraId="778F7B03" w14:textId="77777777" w:rsidTr="00C2664E">
        <w:trPr>
          <w:trHeight w:val="469"/>
        </w:trPr>
        <w:tc>
          <w:tcPr>
            <w:tcW w:w="5250" w:type="dxa"/>
          </w:tcPr>
          <w:p w14:paraId="5E8BA3A4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4955" w:type="dxa"/>
          </w:tcPr>
          <w:p w14:paraId="2E11AFBC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09A19FC6" w14:textId="77777777" w:rsidTr="00C2664E">
        <w:trPr>
          <w:trHeight w:val="4122"/>
        </w:trPr>
        <w:tc>
          <w:tcPr>
            <w:tcW w:w="5250" w:type="dxa"/>
            <w:vAlign w:val="center"/>
          </w:tcPr>
          <w:p w14:paraId="566F1960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682DFC9A" wp14:editId="47408EEA">
                  <wp:extent cx="3305175" cy="2228215"/>
                  <wp:effectExtent l="0" t="0" r="0" b="0"/>
                  <wp:docPr id="1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5175" cy="2228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55" w:type="dxa"/>
            <w:vAlign w:val="center"/>
          </w:tcPr>
          <w:p w14:paraId="7F2D584E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12B78139" wp14:editId="24E535DC">
                  <wp:extent cx="3467100" cy="2219325"/>
                  <wp:effectExtent l="0" t="0" r="0" b="0"/>
                  <wp:docPr id="2" name="Изображение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67100" cy="2219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87B3717" w14:textId="77777777" w:rsidR="00264677" w:rsidRDefault="00264677" w:rsidP="00264677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9FD1DC2" w14:textId="77777777" w:rsidR="00264677" w:rsidRDefault="00264677" w:rsidP="00264677">
      <w:pPr>
        <w:widowControl w:val="0"/>
        <w:tabs>
          <w:tab w:val="left" w:pos="0"/>
        </w:tabs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p w14:paraId="19C914A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DD414C1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1D341A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782A1C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55F8D1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E5BF34E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44D617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E6B825B" w14:textId="6E61DAD5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3F349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5</w:t>
      </w:r>
    </w:p>
    <w:p w14:paraId="4D749F98" w14:textId="1891CF3B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0E1B6F7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248E86B7" w14:textId="77777777" w:rsidTr="00C2664E">
        <w:trPr>
          <w:trHeight w:val="469"/>
        </w:trPr>
        <w:tc>
          <w:tcPr>
            <w:tcW w:w="5251" w:type="dxa"/>
          </w:tcPr>
          <w:p w14:paraId="4D8F5177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0E350F0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51E91530" w14:textId="77777777" w:rsidTr="00C2664E">
        <w:trPr>
          <w:trHeight w:val="4122"/>
        </w:trPr>
        <w:tc>
          <w:tcPr>
            <w:tcW w:w="5251" w:type="dxa"/>
            <w:vAlign w:val="center"/>
          </w:tcPr>
          <w:p w14:paraId="0AD2E809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84FFDB6" wp14:editId="7FC4D8D9">
                  <wp:extent cx="3295015" cy="2583180"/>
                  <wp:effectExtent l="0" t="0" r="0" b="0"/>
                  <wp:docPr id="3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95015" cy="2583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581C54AB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3DC003B4" wp14:editId="0A5AE86F">
                  <wp:extent cx="3475990" cy="2576830"/>
                  <wp:effectExtent l="0" t="0" r="0" b="0"/>
                  <wp:docPr id="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5990" cy="25768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DEAFF2" w14:textId="77777777" w:rsidR="00264677" w:rsidRDefault="00264677" w:rsidP="00264677">
      <w:pPr>
        <w:tabs>
          <w:tab w:val="left" w:pos="284"/>
        </w:tabs>
        <w:spacing w:after="0" w:line="240" w:lineRule="auto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62C410D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2534FD8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B10CB20" w14:textId="3081F8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3F349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6</w:t>
      </w:r>
    </w:p>
    <w:p w14:paraId="1FBF433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04ECC5C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4E4D8056" w14:textId="078142CF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6F6D1F3E" w14:textId="77777777" w:rsidTr="00C2664E">
        <w:trPr>
          <w:trHeight w:val="469"/>
        </w:trPr>
        <w:tc>
          <w:tcPr>
            <w:tcW w:w="5251" w:type="dxa"/>
          </w:tcPr>
          <w:p w14:paraId="0E414ADF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79E20880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49AC4DFE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48547A65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C93AE35" wp14:editId="288F16D3">
                  <wp:extent cx="3286125" cy="2602865"/>
                  <wp:effectExtent l="0" t="0" r="0" b="0"/>
                  <wp:docPr id="5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Рисунок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602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6BE84BAE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146B61E4" wp14:editId="76971502">
                  <wp:extent cx="3456940" cy="2602230"/>
                  <wp:effectExtent l="0" t="0" r="0" b="0"/>
                  <wp:docPr id="6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Рисунок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6940" cy="2602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38E5C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BD51C8E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BCD09D2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FCC501A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FEFDC6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9B52BD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DB73EA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6605A36" w14:textId="145E7A35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3F349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7</w:t>
      </w:r>
    </w:p>
    <w:p w14:paraId="19F7D90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5845338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9718171" w14:textId="544E3B49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193198D5" w14:textId="77777777" w:rsidTr="00C2664E">
        <w:trPr>
          <w:trHeight w:val="469"/>
        </w:trPr>
        <w:tc>
          <w:tcPr>
            <w:tcW w:w="5251" w:type="dxa"/>
          </w:tcPr>
          <w:p w14:paraId="527F8BE4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02267A61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0129C0D9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1EC0E2B3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D0DDBE0" wp14:editId="37B8D473">
                  <wp:extent cx="3286125" cy="2604770"/>
                  <wp:effectExtent l="0" t="0" r="0" b="0"/>
                  <wp:docPr id="7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604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68C5A3CC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8BB22D5" wp14:editId="4E34242A">
                  <wp:extent cx="3481070" cy="2578735"/>
                  <wp:effectExtent l="0" t="0" r="0" b="0"/>
                  <wp:docPr id="285399801" name="Рисунок 285399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Рисунок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1070" cy="2578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9D8025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EDEEF0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9854EB7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A299487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C1A6D4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CDEB6A6" w14:textId="46EF8DB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3F3496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8</w:t>
      </w:r>
    </w:p>
    <w:p w14:paraId="28F6267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39541FDA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4711DC31" w14:textId="062E4D32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3EFB4746" w14:textId="77777777" w:rsidTr="00C2664E">
        <w:trPr>
          <w:trHeight w:val="469"/>
        </w:trPr>
        <w:tc>
          <w:tcPr>
            <w:tcW w:w="5251" w:type="dxa"/>
          </w:tcPr>
          <w:p w14:paraId="13390E22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0EDFE906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59C8BC33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48EA15D5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15C307B" wp14:editId="08BCB4A1">
                  <wp:extent cx="3162300" cy="2497455"/>
                  <wp:effectExtent l="0" t="0" r="0" b="0"/>
                  <wp:docPr id="1260410965" name="Рисунок 12604109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497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57545835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A6A4513" wp14:editId="69E8D9C5">
                  <wp:extent cx="3316605" cy="2486025"/>
                  <wp:effectExtent l="0" t="0" r="0" b="0"/>
                  <wp:docPr id="1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605" cy="24860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E8CD4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21864C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CDEF86A" w14:textId="77777777" w:rsidR="00264677" w:rsidRDefault="00264677" w:rsidP="00264677"/>
    <w:p w14:paraId="00ECD759" w14:textId="77777777" w:rsidR="00264677" w:rsidRDefault="00264677" w:rsidP="00264677">
      <w:pPr>
        <w:spacing w:after="0" w:line="240" w:lineRule="auto"/>
        <w:ind w:right="-284"/>
        <w:rPr>
          <w:rFonts w:ascii="Calibri" w:eastAsia="Calibri" w:hAnsi="Calibri" w:cs="Calibri"/>
        </w:rPr>
      </w:pPr>
    </w:p>
    <w:p w14:paraId="190E26D5" w14:textId="4BB95E23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9</w:t>
      </w:r>
    </w:p>
    <w:p w14:paraId="79258B61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</w:p>
    <w:p w14:paraId="173CD567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4EF48761" w14:textId="306113AE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013D69F1" w14:textId="77777777" w:rsidTr="00C2664E">
        <w:trPr>
          <w:trHeight w:val="469"/>
        </w:trPr>
        <w:tc>
          <w:tcPr>
            <w:tcW w:w="5251" w:type="dxa"/>
          </w:tcPr>
          <w:p w14:paraId="15FA7CF4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45985D3B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249D0E45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2C15FD4C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4F73BAD" wp14:editId="3BB91EE9">
                  <wp:extent cx="3200400" cy="2480310"/>
                  <wp:effectExtent l="0" t="0" r="0" b="0"/>
                  <wp:docPr id="11" name="Рисунок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0400" cy="2480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62A30FAB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7E399ED" wp14:editId="0194E54E">
                  <wp:extent cx="3201670" cy="2498090"/>
                  <wp:effectExtent l="0" t="0" r="0" b="0"/>
                  <wp:docPr id="12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24980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39218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2C7A47E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FFE1997" w14:textId="77777777" w:rsidR="00264677" w:rsidRDefault="00264677" w:rsidP="00264677"/>
    <w:p w14:paraId="122888F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81AD3FB" w14:textId="3B850506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10</w:t>
      </w:r>
    </w:p>
    <w:p w14:paraId="34CB161D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49BDCCF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784307C4" w14:textId="6E1C2B80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525D555E" w14:textId="77777777" w:rsidTr="00C2664E">
        <w:trPr>
          <w:trHeight w:val="469"/>
        </w:trPr>
        <w:tc>
          <w:tcPr>
            <w:tcW w:w="5251" w:type="dxa"/>
          </w:tcPr>
          <w:p w14:paraId="3E8DE443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647AB421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0F71C054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61A0C8E5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82D8A65" wp14:editId="16233337">
                  <wp:extent cx="3190875" cy="2247900"/>
                  <wp:effectExtent l="0" t="0" r="0" b="0"/>
                  <wp:docPr id="13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Рисунок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247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7047D98C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5F7080D9" wp14:editId="7A0BE3B0">
                  <wp:extent cx="3171825" cy="2276475"/>
                  <wp:effectExtent l="0" t="0" r="0" b="0"/>
                  <wp:docPr id="1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276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9EC22B8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2FCBC4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4CF6B3A" w14:textId="77777777" w:rsidR="00264677" w:rsidRDefault="00264677" w:rsidP="00264677"/>
    <w:p w14:paraId="2451407A" w14:textId="1ABD951B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lastRenderedPageBreak/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11</w:t>
      </w:r>
    </w:p>
    <w:p w14:paraId="0B47B02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6390912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5C2348D5" w14:textId="583E27FA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409749DE" w14:textId="77777777" w:rsidTr="00C2664E">
        <w:trPr>
          <w:trHeight w:val="469"/>
        </w:trPr>
        <w:tc>
          <w:tcPr>
            <w:tcW w:w="5251" w:type="dxa"/>
          </w:tcPr>
          <w:p w14:paraId="50ADFC47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3DB41506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14F03A0C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06F99674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52AD57E" wp14:editId="474D14AC">
                  <wp:extent cx="3181350" cy="2019300"/>
                  <wp:effectExtent l="0" t="0" r="0" b="0"/>
                  <wp:docPr id="1838130848" name="Рисунок 1838130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300D9A96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731ED26A" wp14:editId="007B14BD">
                  <wp:extent cx="3190240" cy="1990725"/>
                  <wp:effectExtent l="0" t="0" r="0" b="0"/>
                  <wp:docPr id="474919387" name="Рисунок 4749193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Рисунок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240" cy="19907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EEF91C2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7B7B08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CFCA202" w14:textId="77777777" w:rsidR="00264677" w:rsidRDefault="00264677" w:rsidP="00264677"/>
    <w:p w14:paraId="12DFF495" w14:textId="77777777" w:rsidR="00264677" w:rsidRDefault="00264677" w:rsidP="00264677">
      <w:pPr>
        <w:spacing w:after="0" w:line="240" w:lineRule="auto"/>
        <w:ind w:right="-284"/>
        <w:rPr>
          <w:rFonts w:ascii="Calibri" w:eastAsia="Calibri" w:hAnsi="Calibri" w:cs="Calibri"/>
        </w:rPr>
      </w:pPr>
    </w:p>
    <w:p w14:paraId="68CF65FD" w14:textId="5883B03D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12</w:t>
      </w:r>
    </w:p>
    <w:p w14:paraId="5E99202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</w:p>
    <w:p w14:paraId="1AFBB59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77888109" w14:textId="33749819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1E36A459" w14:textId="77777777" w:rsidTr="00C2664E">
        <w:trPr>
          <w:trHeight w:val="469"/>
        </w:trPr>
        <w:tc>
          <w:tcPr>
            <w:tcW w:w="5251" w:type="dxa"/>
          </w:tcPr>
          <w:p w14:paraId="4ACB2636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6E85CDD7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21DC0AD9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314BABE5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CD73D40" wp14:editId="385588A2">
                  <wp:extent cx="3190875" cy="1952625"/>
                  <wp:effectExtent l="0" t="0" r="0" b="0"/>
                  <wp:docPr id="17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1952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3F0E478F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4677FA9" wp14:editId="51995F98">
                  <wp:extent cx="3180715" cy="2162175"/>
                  <wp:effectExtent l="0" t="0" r="0" b="0"/>
                  <wp:docPr id="18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071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198EEC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30C9711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50C340E" w14:textId="77777777" w:rsidR="00264677" w:rsidRDefault="00264677" w:rsidP="00264677"/>
    <w:p w14:paraId="42323836" w14:textId="77777777" w:rsidR="005426CA" w:rsidRDefault="005426CA" w:rsidP="00264677"/>
    <w:p w14:paraId="5FC4DC04" w14:textId="77777777" w:rsidR="005426CA" w:rsidRDefault="005426CA" w:rsidP="00264677"/>
    <w:p w14:paraId="4035BE80" w14:textId="19B635AC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3</w:t>
      </w:r>
    </w:p>
    <w:p w14:paraId="3078D81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3925C1B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68D9FDED" w14:textId="27065634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510FDEE5" w14:textId="77777777" w:rsidTr="00C2664E">
        <w:trPr>
          <w:trHeight w:val="469"/>
        </w:trPr>
        <w:tc>
          <w:tcPr>
            <w:tcW w:w="5251" w:type="dxa"/>
          </w:tcPr>
          <w:p w14:paraId="0DEF6D9A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354C7421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1137BCEB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68E6C6EA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F524F6" wp14:editId="6E97A391">
                  <wp:extent cx="3219450" cy="2066925"/>
                  <wp:effectExtent l="0" t="0" r="0" b="0"/>
                  <wp:docPr id="19" name="Рисунок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2066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7869E309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A6AE657" wp14:editId="02136A68">
                  <wp:extent cx="3206115" cy="2162175"/>
                  <wp:effectExtent l="0" t="0" r="0" b="0"/>
                  <wp:docPr id="20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Рисунок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611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257458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9135B2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69CE4D3" w14:textId="77777777" w:rsidR="00264677" w:rsidRDefault="00264677" w:rsidP="00264677"/>
    <w:p w14:paraId="0C033D9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A8AC8E1" w14:textId="6EEA9A2F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4</w:t>
      </w:r>
    </w:p>
    <w:p w14:paraId="063036E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5848A4A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7949360B" w14:textId="02B797D6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39CF3019" w14:textId="77777777" w:rsidTr="00C2664E">
        <w:trPr>
          <w:trHeight w:val="469"/>
        </w:trPr>
        <w:tc>
          <w:tcPr>
            <w:tcW w:w="5251" w:type="dxa"/>
          </w:tcPr>
          <w:p w14:paraId="08AB3E82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2C89B41B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7FEE86B2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5C750313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DE5C03E" wp14:editId="320CE7AA">
                  <wp:extent cx="3162300" cy="2057400"/>
                  <wp:effectExtent l="0" t="0" r="0" b="0"/>
                  <wp:docPr id="2022724320" name="Рисунок 20227243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/>
                          <a:srcRect l="9837" t="19623" r="59433" b="93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1003E17F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342026C5" wp14:editId="507C2E61">
                  <wp:extent cx="3171825" cy="2047875"/>
                  <wp:effectExtent l="0" t="0" r="0" b="0"/>
                  <wp:docPr id="2131143330" name="Рисунок 21311433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Рисунок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/>
                          <a:srcRect l="8606" t="17751" r="59134" b="93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CB2586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0F5ECB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587E49A" w14:textId="77777777" w:rsidR="00264677" w:rsidRDefault="00264677" w:rsidP="00264677"/>
    <w:p w14:paraId="51262F6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49B237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E270D4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959CEE5" w14:textId="16DB8D1A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5</w:t>
      </w:r>
    </w:p>
    <w:p w14:paraId="3610701E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</w:p>
    <w:p w14:paraId="255557E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6563170F" w14:textId="2FA9EF7D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2D269C5F" w14:textId="77777777" w:rsidTr="00C2664E">
        <w:trPr>
          <w:trHeight w:val="469"/>
        </w:trPr>
        <w:tc>
          <w:tcPr>
            <w:tcW w:w="5251" w:type="dxa"/>
          </w:tcPr>
          <w:p w14:paraId="25787B8F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1A28E003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46514F70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3D49B4B7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70C1EC6" wp14:editId="37055C1C">
                  <wp:extent cx="3162300" cy="1971675"/>
                  <wp:effectExtent l="0" t="0" r="0" b="0"/>
                  <wp:docPr id="23" name="Изображение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Изображение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/>
                          <a:srcRect l="5529" t="20556" r="64344" b="7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2300" cy="19716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4FA69FE7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63AB7144" wp14:editId="43252867">
                  <wp:extent cx="3209925" cy="1943100"/>
                  <wp:effectExtent l="0" t="0" r="0" b="0"/>
                  <wp:docPr id="2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Рисунок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/>
                          <a:srcRect l="8296" t="13081" r="64650" b="186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1943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861527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8A5130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AA88FD2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FA24C1A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04E28A2" w14:textId="225946E2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6</w:t>
      </w:r>
    </w:p>
    <w:p w14:paraId="53A47AF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</w:p>
    <w:p w14:paraId="7B08C481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14:paraId="3179A89E" w14:textId="680DF8A5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2BEE7EDB" w14:textId="77777777" w:rsidTr="00C2664E">
        <w:trPr>
          <w:trHeight w:val="469"/>
        </w:trPr>
        <w:tc>
          <w:tcPr>
            <w:tcW w:w="5251" w:type="dxa"/>
          </w:tcPr>
          <w:p w14:paraId="2346801B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62AD42F4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0EA49174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778566D4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38BC413" wp14:editId="23EDB969">
                  <wp:extent cx="3173095" cy="2028825"/>
                  <wp:effectExtent l="0" t="0" r="0" b="0"/>
                  <wp:docPr id="25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/>
                          <a:srcRect l="8296" t="16822" r="64036" b="6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09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53C6D9F6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71EEC6EF" wp14:editId="7052BE33">
                  <wp:extent cx="3202305" cy="2009775"/>
                  <wp:effectExtent l="0" t="0" r="0" b="0"/>
                  <wp:docPr id="26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Рисунок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/>
                          <a:srcRect l="7067" t="16822" r="64650" b="747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200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6CD5D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C55B7D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F7A4ED5" w14:textId="77777777" w:rsidR="00264677" w:rsidRDefault="00264677" w:rsidP="00264677"/>
    <w:p w14:paraId="0F7294D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7DBA4C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22EFCCC" w14:textId="035334A9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7</w:t>
      </w:r>
    </w:p>
    <w:p w14:paraId="02E601C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77B7D4D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4FA4F985" w14:textId="4CDDE570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4CA77F9B" w14:textId="77777777" w:rsidTr="00C2664E">
        <w:trPr>
          <w:trHeight w:val="469"/>
        </w:trPr>
        <w:tc>
          <w:tcPr>
            <w:tcW w:w="5251" w:type="dxa"/>
          </w:tcPr>
          <w:p w14:paraId="0705543D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727D515E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789DDC1B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50D72BE8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3157A2A3" wp14:editId="0A0727A7">
                  <wp:extent cx="3173095" cy="2076450"/>
                  <wp:effectExtent l="0" t="0" r="0" b="0"/>
                  <wp:docPr id="27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/>
                          <a:srcRect l="9519" t="14952" r="57900" b="130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3095" cy="20764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69BC51E0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F88DC60" wp14:editId="507B3D3E">
                  <wp:extent cx="3160395" cy="2047875"/>
                  <wp:effectExtent l="0" t="0" r="0" b="0"/>
                  <wp:docPr id="28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Рисунок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/>
                          <a:srcRect l="9524" t="16822" r="58813" b="1120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395" cy="204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B1200ED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CBA6D8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AC88792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A05BB8A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8F86C41" w14:textId="7260C145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8</w:t>
      </w:r>
    </w:p>
    <w:p w14:paraId="30C4657E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4EE3F83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D5DF2A0" w14:textId="79766A96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4AD35137" w14:textId="77777777" w:rsidTr="00C2664E">
        <w:trPr>
          <w:trHeight w:val="469"/>
        </w:trPr>
        <w:tc>
          <w:tcPr>
            <w:tcW w:w="5251" w:type="dxa"/>
          </w:tcPr>
          <w:p w14:paraId="3831A504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63944977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12C72ED5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27DF95E8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22E962B8" wp14:editId="6E7CF599">
                  <wp:extent cx="3190875" cy="2019300"/>
                  <wp:effectExtent l="0" t="0" r="0" b="0"/>
                  <wp:docPr id="29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Рисунок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/>
                          <a:srcRect l="10004" t="18261" r="61390" b="173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90875" cy="2019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4786A079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AE6D6BB" wp14:editId="14C8B05C">
                  <wp:extent cx="3171825" cy="2028825"/>
                  <wp:effectExtent l="0" t="0" r="0" b="0"/>
                  <wp:docPr id="30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/>
                          <a:srcRect l="11978" t="20556" r="60966" b="16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E5C51EE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6C00C4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0A3BA2B" w14:textId="77777777" w:rsidR="00264677" w:rsidRDefault="00264677" w:rsidP="00264677"/>
    <w:p w14:paraId="75151D92" w14:textId="77777777" w:rsidR="005426CA" w:rsidRDefault="005426CA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4B49FC84" w14:textId="77777777" w:rsidR="005426CA" w:rsidRDefault="005426CA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429A3D8" w14:textId="461C6B3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1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9</w:t>
      </w:r>
    </w:p>
    <w:p w14:paraId="42B56D1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57FB101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6C7F4CFD" w14:textId="4525D8CD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2E6F916E" w14:textId="77777777" w:rsidTr="00C2664E">
        <w:trPr>
          <w:trHeight w:val="469"/>
        </w:trPr>
        <w:tc>
          <w:tcPr>
            <w:tcW w:w="5251" w:type="dxa"/>
          </w:tcPr>
          <w:p w14:paraId="6AB9821A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69C10F2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5041DA0B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092AF444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2226687" wp14:editId="2CC43039">
                  <wp:extent cx="3209925" cy="2162175"/>
                  <wp:effectExtent l="0" t="0" r="0" b="0"/>
                  <wp:docPr id="31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Рисунок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/>
                          <a:srcRect l="9524" t="26156" r="61885" b="130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9925" cy="21621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4FE99D3C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7D7AB2D3" wp14:editId="672B4ABA">
                  <wp:extent cx="3181350" cy="2143125"/>
                  <wp:effectExtent l="0" t="0" r="0" b="0"/>
                  <wp:docPr id="32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/>
                          <a:srcRect l="9861" t="17921" r="60230" b="1603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350" cy="2143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56AA4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CCEDD7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71364F2" w14:textId="77777777" w:rsidR="00264677" w:rsidRDefault="00264677" w:rsidP="00264677"/>
    <w:p w14:paraId="39F3A024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2535A92" w14:textId="45081E0F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20</w:t>
      </w:r>
    </w:p>
    <w:p w14:paraId="2D6A8F4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65CEB16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62C6768B" w14:textId="6C070EC6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3C048E4D" w14:textId="77777777" w:rsidTr="00C2664E">
        <w:trPr>
          <w:trHeight w:val="469"/>
        </w:trPr>
        <w:tc>
          <w:tcPr>
            <w:tcW w:w="5251" w:type="dxa"/>
          </w:tcPr>
          <w:p w14:paraId="72BE94B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145C826F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729CEE8C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15D3FFBC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02DEA800" wp14:editId="32DFC717">
                  <wp:extent cx="3171825" cy="2057400"/>
                  <wp:effectExtent l="0" t="0" r="0" b="0"/>
                  <wp:docPr id="33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Рисунок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/>
                          <a:srcRect l="16588" t="20563" r="60041" b="26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825" cy="2057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01068806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DE594F3" wp14:editId="7B9005B7">
                  <wp:extent cx="3181985" cy="2028825"/>
                  <wp:effectExtent l="0" t="0" r="0" b="0"/>
                  <wp:docPr id="34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/>
                          <a:srcRect l="16588" t="21494" r="59428" b="2429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81985" cy="2028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9785CB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988734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2BB2C22" w14:textId="77777777" w:rsidR="00264677" w:rsidRDefault="00264677" w:rsidP="00264677"/>
    <w:p w14:paraId="5C85D5F3" w14:textId="77777777" w:rsidR="00264677" w:rsidRDefault="00264677" w:rsidP="00264677"/>
    <w:p w14:paraId="2D60DF2C" w14:textId="77777777" w:rsidR="00264677" w:rsidRDefault="00264677" w:rsidP="00264677"/>
    <w:p w14:paraId="5198D6D0" w14:textId="70CCAA09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21</w:t>
      </w:r>
    </w:p>
    <w:p w14:paraId="6F75C7D2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28A0E073" w14:textId="77777777" w:rsidTr="00C2664E">
        <w:trPr>
          <w:trHeight w:val="469"/>
        </w:trPr>
        <w:tc>
          <w:tcPr>
            <w:tcW w:w="5251" w:type="dxa"/>
          </w:tcPr>
          <w:p w14:paraId="147FB076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01A16B60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3BBC29E6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3ECF5373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5F383CB5" wp14:editId="0B7DD615">
                  <wp:extent cx="3219450" cy="1847850"/>
                  <wp:effectExtent l="0" t="0" r="0" b="0"/>
                  <wp:docPr id="35" name="Рисунок 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/>
                          <a:srcRect l="6740" t="13890" r="60777" b="64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9450" cy="1847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32C1468C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758A8D70" wp14:editId="5F60E929">
                  <wp:extent cx="3158490" cy="1857375"/>
                  <wp:effectExtent l="0" t="0" r="0" b="0"/>
                  <wp:docPr id="36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/>
                          <a:srcRect l="3995" t="12147" r="61270" b="65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8490" cy="1857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CA02982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765289B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2ED3ADFB" w14:textId="77777777" w:rsidR="00264677" w:rsidRDefault="00264677" w:rsidP="00264677"/>
    <w:p w14:paraId="09C650B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0324D8B" w14:textId="749F459E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 xml:space="preserve">Схема № 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22</w:t>
      </w:r>
    </w:p>
    <w:p w14:paraId="269B2527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298216A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34D59FEB" w14:textId="091ED634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7673AC35" w14:textId="77777777" w:rsidTr="00C2664E">
        <w:trPr>
          <w:trHeight w:val="469"/>
        </w:trPr>
        <w:tc>
          <w:tcPr>
            <w:tcW w:w="5251" w:type="dxa"/>
          </w:tcPr>
          <w:p w14:paraId="0264CCB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700E7A38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09C1CCA9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4EA25361" w14:textId="39DDB2BD" w:rsidR="00264677" w:rsidRDefault="00DB1D81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b/>
                <w:bCs/>
                <w:noProof/>
              </w:rPr>
              <w:drawing>
                <wp:anchor distT="0" distB="0" distL="0" distR="0" simplePos="0" relativeHeight="251658752" behindDoc="0" locked="0" layoutInCell="0" allowOverlap="1" wp14:anchorId="0796F38F" wp14:editId="13CDCFD0">
                  <wp:simplePos x="0" y="0"/>
                  <wp:positionH relativeFrom="column">
                    <wp:posOffset>-629920</wp:posOffset>
                  </wp:positionH>
                  <wp:positionV relativeFrom="paragraph">
                    <wp:posOffset>12700</wp:posOffset>
                  </wp:positionV>
                  <wp:extent cx="3025775" cy="2818130"/>
                  <wp:effectExtent l="0" t="0" r="0" b="0"/>
                  <wp:wrapSquare wrapText="largest"/>
                  <wp:docPr id="1996812602" name="Рисунок 1996812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Изображение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5775" cy="281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5518" w:type="dxa"/>
            <w:vAlign w:val="center"/>
          </w:tcPr>
          <w:p w14:paraId="4465A042" w14:textId="09E00122" w:rsidR="00264677" w:rsidRDefault="00DB1D81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hAnsi="Times New Roman"/>
                <w:b/>
                <w:bCs/>
                <w:i/>
                <w:noProof/>
                <w:sz w:val="28"/>
                <w:szCs w:val="28"/>
              </w:rPr>
              <w:drawing>
                <wp:anchor distT="0" distB="0" distL="0" distR="0" simplePos="0" relativeHeight="251659776" behindDoc="0" locked="0" layoutInCell="0" allowOverlap="1" wp14:anchorId="71981BB6" wp14:editId="26D09571">
                  <wp:simplePos x="0" y="0"/>
                  <wp:positionH relativeFrom="column">
                    <wp:posOffset>2618105</wp:posOffset>
                  </wp:positionH>
                  <wp:positionV relativeFrom="paragraph">
                    <wp:posOffset>41910</wp:posOffset>
                  </wp:positionV>
                  <wp:extent cx="3416300" cy="2807970"/>
                  <wp:effectExtent l="0" t="0" r="0" b="0"/>
                  <wp:wrapSquare wrapText="largest"/>
                  <wp:docPr id="2101774255" name="Рисунок 2101774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Изображение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6300" cy="28079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6AD52A36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EC14A0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498D5D3" w14:textId="06D8DD19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2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3</w:t>
      </w:r>
    </w:p>
    <w:p w14:paraId="0931F688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05508AC7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564FF1EB" w14:textId="5CCB7B92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45AF0D2A" w14:textId="77777777" w:rsidTr="00C2664E">
        <w:trPr>
          <w:trHeight w:val="469"/>
        </w:trPr>
        <w:tc>
          <w:tcPr>
            <w:tcW w:w="5251" w:type="dxa"/>
          </w:tcPr>
          <w:p w14:paraId="54009E4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36C52F2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1D3857E8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6798D2DB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4754BD54" wp14:editId="18F00773">
                  <wp:extent cx="3267075" cy="2571750"/>
                  <wp:effectExtent l="0" t="0" r="0" b="0"/>
                  <wp:docPr id="39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Рисунок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67075" cy="25717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6CDE0A26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4B5A88A4" wp14:editId="6B38C874">
                  <wp:extent cx="3448050" cy="2551430"/>
                  <wp:effectExtent l="0" t="0" r="0" b="0"/>
                  <wp:docPr id="40" name="Изображение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Изображение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8050" cy="25514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911BC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7AE25EA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59552413" w14:textId="77777777" w:rsidR="00264677" w:rsidRDefault="00264677" w:rsidP="00264677"/>
    <w:p w14:paraId="3E829145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20BDFEE" w14:textId="40A4010B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2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4</w:t>
      </w:r>
    </w:p>
    <w:p w14:paraId="5EC1618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7405996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0C9A7B77" w14:textId="3BC79E02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66438811" w14:textId="77777777" w:rsidTr="00C2664E">
        <w:trPr>
          <w:trHeight w:val="469"/>
        </w:trPr>
        <w:tc>
          <w:tcPr>
            <w:tcW w:w="5251" w:type="dxa"/>
          </w:tcPr>
          <w:p w14:paraId="1D7F3B15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350A469B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250B365D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47C7D342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7C6EF1EA" wp14:editId="47438DE0">
                  <wp:extent cx="3276600" cy="2166620"/>
                  <wp:effectExtent l="0" t="0" r="0" b="0"/>
                  <wp:docPr id="41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1" name="Рисунок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76600" cy="2166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58007812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05A6AB90" wp14:editId="661056FA">
                  <wp:extent cx="3470910" cy="2196465"/>
                  <wp:effectExtent l="0" t="0" r="0" b="0"/>
                  <wp:docPr id="42" name="Изображение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2" name="Изображение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0910" cy="21964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3A314FD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10D1FFCC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34EEA28" w14:textId="77777777" w:rsidR="00264677" w:rsidRDefault="00264677" w:rsidP="00264677"/>
    <w:p w14:paraId="652EB31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2C0AE1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579F172" w14:textId="0D9AED71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Схема № 2</w:t>
      </w:r>
      <w:r w:rsidR="005426CA"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  <w:t>5</w:t>
      </w:r>
    </w:p>
    <w:p w14:paraId="5365C430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Выкопировка из </w:t>
      </w:r>
      <w:r>
        <w:rPr>
          <w:rFonts w:ascii="Times New Roman" w:hAnsi="Times New Roman"/>
          <w:color w:val="000000"/>
          <w:sz w:val="24"/>
          <w:szCs w:val="24"/>
        </w:rPr>
        <w:t xml:space="preserve">карты </w:t>
      </w:r>
      <w:r>
        <w:rPr>
          <w:rFonts w:ascii="Times New Roman" w:hAnsi="Times New Roman"/>
          <w:sz w:val="24"/>
          <w:szCs w:val="24"/>
        </w:rPr>
        <w:t xml:space="preserve">функциональных зон городского округа город Элиста </w:t>
      </w:r>
      <w:r>
        <w:rPr>
          <w:rFonts w:ascii="Times New Roman" w:hAnsi="Times New Roman"/>
          <w:color w:val="000000"/>
          <w:sz w:val="24"/>
          <w:szCs w:val="24"/>
        </w:rPr>
        <w:t xml:space="preserve">Генерального плана города </w:t>
      </w:r>
      <w:r>
        <w:rPr>
          <w:rFonts w:ascii="Times New Roman" w:hAnsi="Times New Roman"/>
          <w:sz w:val="24"/>
          <w:szCs w:val="24"/>
        </w:rPr>
        <w:t>Элисты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, утвержденного решением Элистинского городского Собрания </w:t>
      </w:r>
      <w:r>
        <w:rPr>
          <w:rFonts w:ascii="Times New Roman" w:hAnsi="Times New Roman" w:cs="Times New Roman"/>
          <w:sz w:val="24"/>
          <w:szCs w:val="24"/>
        </w:rPr>
        <w:t>от 1 июля 2010 года № 1</w:t>
      </w:r>
      <w:r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</w:p>
    <w:p w14:paraId="42ADC333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</w:p>
    <w:p w14:paraId="1230985B" w14:textId="02243910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</w:pP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  <w:r>
        <w:rPr>
          <w:rFonts w:ascii="Times New Roman" w:eastAsia="Times New Roman" w:hAnsi="Times New Roman" w:cs="Times New Roman"/>
          <w:color w:val="000000" w:themeColor="text1"/>
          <w:sz w:val="8"/>
          <w:szCs w:val="24"/>
        </w:rPr>
        <w:tab/>
      </w:r>
    </w:p>
    <w:tbl>
      <w:tblPr>
        <w:tblStyle w:val="210"/>
        <w:tblW w:w="10770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51"/>
        <w:gridCol w:w="5519"/>
      </w:tblGrid>
      <w:tr w:rsidR="00264677" w14:paraId="5C8EECE8" w14:textId="77777777" w:rsidTr="00C2664E">
        <w:trPr>
          <w:trHeight w:val="469"/>
        </w:trPr>
        <w:tc>
          <w:tcPr>
            <w:tcW w:w="5251" w:type="dxa"/>
          </w:tcPr>
          <w:p w14:paraId="6D518AC9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i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ГП:</w:t>
            </w:r>
          </w:p>
        </w:tc>
        <w:tc>
          <w:tcPr>
            <w:tcW w:w="5518" w:type="dxa"/>
          </w:tcPr>
          <w:p w14:paraId="6C4635E8" w14:textId="77777777" w:rsidR="00264677" w:rsidRDefault="00264677" w:rsidP="00C2664E">
            <w:pPr>
              <w:ind w:left="-142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eastAsia="Calibri" w:hAnsi="Times New Roman" w:cs="Times New Roman"/>
                <w:b/>
                <w:sz w:val="24"/>
                <w:szCs w:val="24"/>
              </w:rPr>
              <w:t>Предлагаемое изменение в ГП:</w:t>
            </w:r>
          </w:p>
        </w:tc>
      </w:tr>
      <w:tr w:rsidR="00264677" w14:paraId="6AF4DE8E" w14:textId="77777777" w:rsidTr="00C2664E">
        <w:trPr>
          <w:trHeight w:val="4144"/>
        </w:trPr>
        <w:tc>
          <w:tcPr>
            <w:tcW w:w="5251" w:type="dxa"/>
            <w:vAlign w:val="center"/>
          </w:tcPr>
          <w:p w14:paraId="72236236" w14:textId="77777777" w:rsidR="00264677" w:rsidRDefault="00264677" w:rsidP="00C2664E">
            <w:pPr>
              <w:ind w:left="-142" w:firstLine="34"/>
              <w:jc w:val="both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</w:rPr>
              <w:drawing>
                <wp:inline distT="0" distB="0" distL="0" distR="0" wp14:anchorId="1BE5A058" wp14:editId="53451C8B">
                  <wp:extent cx="3286125" cy="2593340"/>
                  <wp:effectExtent l="0" t="0" r="0" b="0"/>
                  <wp:docPr id="43" name="Изображение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3" name="Изображение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6125" cy="25933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518" w:type="dxa"/>
            <w:vAlign w:val="center"/>
          </w:tcPr>
          <w:p w14:paraId="527B9AF7" w14:textId="77777777" w:rsidR="00264677" w:rsidRDefault="00264677" w:rsidP="00C2664E">
            <w:pPr>
              <w:ind w:left="-142" w:firstLine="28"/>
              <w:jc w:val="both"/>
              <w:rPr>
                <w:rFonts w:ascii="Times New Roman" w:hAnsi="Times New Roman"/>
                <w:i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i/>
                <w:noProof/>
                <w:sz w:val="28"/>
                <w:szCs w:val="28"/>
              </w:rPr>
              <w:drawing>
                <wp:inline distT="0" distB="0" distL="0" distR="0" wp14:anchorId="1D64F2C4" wp14:editId="44C1FCC1">
                  <wp:extent cx="3444240" cy="2586355"/>
                  <wp:effectExtent l="0" t="0" r="0" b="0"/>
                  <wp:docPr id="44" name="Изображение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Изображение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44240" cy="25863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F0ACBD8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6C3B0AC9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3019C1BF" w14:textId="77777777" w:rsidR="00264677" w:rsidRDefault="00264677" w:rsidP="00264677"/>
    <w:p w14:paraId="672A989F" w14:textId="77777777" w:rsidR="00264677" w:rsidRDefault="00264677" w:rsidP="00264677">
      <w:pPr>
        <w:tabs>
          <w:tab w:val="left" w:pos="284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 w:themeColor="text1"/>
          <w:sz w:val="24"/>
          <w:szCs w:val="24"/>
        </w:rPr>
      </w:pPr>
    </w:p>
    <w:p w14:paraId="0AA16FF6" w14:textId="77777777" w:rsidR="008827D0" w:rsidRDefault="008827D0" w:rsidP="00CB7BBC">
      <w:pPr>
        <w:widowControl w:val="0"/>
        <w:tabs>
          <w:tab w:val="left" w:pos="0"/>
        </w:tabs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b/>
          <w:sz w:val="28"/>
          <w:szCs w:val="28"/>
        </w:rPr>
        <w:sectPr w:rsidR="008827D0" w:rsidSect="00CB7BBC">
          <w:pgSz w:w="11906" w:h="16838"/>
          <w:pgMar w:top="993" w:right="850" w:bottom="851" w:left="1701" w:header="708" w:footer="708" w:gutter="0"/>
          <w:cols w:space="708"/>
          <w:docGrid w:linePitch="360"/>
        </w:sectPr>
      </w:pPr>
    </w:p>
    <w:p w14:paraId="6E50E8DC" w14:textId="77777777" w:rsidR="008827D0" w:rsidRPr="00E8280D" w:rsidRDefault="008827D0" w:rsidP="008827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right="48"/>
        <w:jc w:val="center"/>
        <w:rPr>
          <w:rFonts w:ascii="Times New Roman" w:eastAsia="Times New Roman" w:hAnsi="Times New Roman" w:cs="Times New Roman"/>
          <w:sz w:val="28"/>
          <w:szCs w:val="28"/>
        </w:rPr>
      </w:pPr>
      <w:r w:rsidRPr="00E8280D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lastRenderedPageBreak/>
        <w:t>ПОЯСНИТЕЛЬНАЯ ЗАПИСКА</w:t>
      </w:r>
    </w:p>
    <w:p w14:paraId="31023E7A" w14:textId="77777777" w:rsidR="008827D0" w:rsidRPr="00E8280D" w:rsidRDefault="008827D0" w:rsidP="008827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</w:pPr>
      <w:r w:rsidRPr="00E8280D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 xml:space="preserve">к проекту решения Элистинского городского Собрания </w:t>
      </w:r>
    </w:p>
    <w:p w14:paraId="3E23A038" w14:textId="77777777" w:rsidR="008827D0" w:rsidRDefault="008827D0" w:rsidP="008827D0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  <w:r w:rsidRPr="00E8280D"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«</w:t>
      </w:r>
      <w:r w:rsidRPr="00E8280D"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О внесении изменений в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Генеральный план </w:t>
      </w:r>
      <w:r w:rsidRPr="00E8280D">
        <w:rPr>
          <w:rFonts w:ascii="Times New Roman" w:eastAsia="Times New Roman" w:hAnsi="Times New Roman" w:cs="Times New Roman"/>
          <w:b/>
          <w:bCs/>
          <w:sz w:val="28"/>
          <w:szCs w:val="28"/>
        </w:rPr>
        <w:t>города Элисты»</w:t>
      </w:r>
    </w:p>
    <w:p w14:paraId="77C64C46" w14:textId="77777777" w:rsidR="008827D0" w:rsidRPr="00E8280D" w:rsidRDefault="008827D0" w:rsidP="008827D0">
      <w:pPr>
        <w:widowControl w:val="0"/>
        <w:shd w:val="clear" w:color="auto" w:fill="FFFFFF"/>
        <w:autoSpaceDE w:val="0"/>
        <w:autoSpaceDN w:val="0"/>
        <w:adjustRightInd w:val="0"/>
        <w:spacing w:after="0"/>
        <w:jc w:val="center"/>
        <w:rPr>
          <w:rFonts w:ascii="Times New Roman" w:eastAsia="Times New Roman" w:hAnsi="Times New Roman" w:cs="Times New Roman"/>
          <w:b/>
          <w:bCs/>
          <w:sz w:val="28"/>
          <w:szCs w:val="28"/>
        </w:rPr>
      </w:pPr>
    </w:p>
    <w:p w14:paraId="0D6901A9" w14:textId="77777777" w:rsidR="008827D0" w:rsidRDefault="008827D0" w:rsidP="008827D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Проект решения Элистинского городского Собрания «О внесении изменений в Генеральный план </w:t>
      </w:r>
      <w:r w:rsidRPr="00824740">
        <w:rPr>
          <w:rFonts w:ascii="Times New Roman" w:hAnsi="Times New Roman" w:cs="Times New Roman"/>
          <w:sz w:val="28"/>
          <w:szCs w:val="28"/>
        </w:rPr>
        <w:t>города Элисты</w:t>
      </w:r>
      <w:r>
        <w:rPr>
          <w:rFonts w:ascii="Times New Roman" w:hAnsi="Times New Roman" w:cs="Times New Roman"/>
          <w:sz w:val="28"/>
          <w:szCs w:val="28"/>
        </w:rPr>
        <w:t>» подготовлен в</w:t>
      </w:r>
      <w:r w:rsidRPr="00824740">
        <w:rPr>
          <w:rFonts w:ascii="Times New Roman" w:hAnsi="Times New Roman" w:cs="Times New Roman"/>
          <w:sz w:val="28"/>
          <w:szCs w:val="28"/>
        </w:rPr>
        <w:t xml:space="preserve"> соответствии с Градостроительным кодексом Российской Федерации</w:t>
      </w:r>
      <w:r>
        <w:rPr>
          <w:rFonts w:ascii="Times New Roman" w:hAnsi="Times New Roman" w:cs="Times New Roman"/>
          <w:sz w:val="28"/>
          <w:szCs w:val="28"/>
        </w:rPr>
        <w:t xml:space="preserve"> в связи с поступившими обращениями заинтересованных лиц, с учетом результатов публичных слушаний, </w:t>
      </w:r>
      <w:r w:rsidRPr="00824740">
        <w:rPr>
          <w:rFonts w:ascii="Times New Roman" w:hAnsi="Times New Roman" w:cs="Times New Roman"/>
          <w:sz w:val="28"/>
          <w:szCs w:val="28"/>
        </w:rPr>
        <w:t>заключени</w:t>
      </w:r>
      <w:r>
        <w:rPr>
          <w:rFonts w:ascii="Times New Roman" w:hAnsi="Times New Roman" w:cs="Times New Roman"/>
          <w:sz w:val="28"/>
          <w:szCs w:val="28"/>
        </w:rPr>
        <w:t>я</w:t>
      </w:r>
      <w:r w:rsidRPr="00824740">
        <w:rPr>
          <w:rFonts w:ascii="Times New Roman" w:hAnsi="Times New Roman" w:cs="Times New Roman"/>
          <w:sz w:val="28"/>
          <w:szCs w:val="28"/>
        </w:rPr>
        <w:t xml:space="preserve"> Комиссии по подготовке Правил землепользования и застройки города Элисты. </w:t>
      </w:r>
    </w:p>
    <w:p w14:paraId="107156FC" w14:textId="356178EC" w:rsidR="008827D0" w:rsidRDefault="008827D0" w:rsidP="008827D0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Публичные слушания по вопросу внесения изменений в Генеральный план города Элисты состоялись 30 июня</w:t>
      </w:r>
      <w:r w:rsidR="0026467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4 августа</w:t>
      </w:r>
      <w:r w:rsidR="00264677">
        <w:rPr>
          <w:rFonts w:ascii="Times New Roman" w:hAnsi="Times New Roman" w:cs="Times New Roman"/>
          <w:sz w:val="28"/>
          <w:szCs w:val="28"/>
        </w:rPr>
        <w:t xml:space="preserve">, </w:t>
      </w:r>
      <w:r w:rsidR="00264677" w:rsidRPr="00264677">
        <w:rPr>
          <w:rFonts w:ascii="Times New Roman" w:hAnsi="Times New Roman" w:cs="Times New Roman"/>
          <w:sz w:val="28"/>
          <w:szCs w:val="28"/>
        </w:rPr>
        <w:t>1</w:t>
      </w:r>
      <w:r w:rsidR="00264677">
        <w:rPr>
          <w:rFonts w:ascii="Times New Roman" w:hAnsi="Times New Roman" w:cs="Times New Roman"/>
          <w:sz w:val="28"/>
          <w:szCs w:val="28"/>
        </w:rPr>
        <w:t>, 22, 29 сентября</w:t>
      </w:r>
      <w:r>
        <w:rPr>
          <w:rFonts w:ascii="Times New Roman" w:hAnsi="Times New Roman" w:cs="Times New Roman"/>
          <w:sz w:val="28"/>
          <w:szCs w:val="28"/>
        </w:rPr>
        <w:t xml:space="preserve"> 2023 года.</w:t>
      </w:r>
    </w:p>
    <w:p w14:paraId="6722C9ED" w14:textId="35A0CE78" w:rsidR="008827D0" w:rsidRPr="002A466D" w:rsidRDefault="008827D0" w:rsidP="008827D0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A466D">
        <w:rPr>
          <w:rFonts w:ascii="Times New Roman" w:hAnsi="Times New Roman" w:cs="Times New Roman"/>
          <w:sz w:val="28"/>
          <w:szCs w:val="28"/>
        </w:rPr>
        <w:t>Согласно заключени</w:t>
      </w:r>
      <w:r w:rsidR="0037331D">
        <w:rPr>
          <w:rFonts w:ascii="Times New Roman" w:hAnsi="Times New Roman" w:cs="Times New Roman"/>
          <w:sz w:val="28"/>
          <w:szCs w:val="28"/>
        </w:rPr>
        <w:t>ям</w:t>
      </w:r>
      <w:r w:rsidRPr="002A466D">
        <w:rPr>
          <w:rFonts w:ascii="Times New Roman" w:hAnsi="Times New Roman" w:cs="Times New Roman"/>
          <w:sz w:val="28"/>
          <w:szCs w:val="28"/>
        </w:rPr>
        <w:t xml:space="preserve"> Комиссии по подготовке Правил землепользования и застройки города Элисты от </w:t>
      </w:r>
      <w:r>
        <w:rPr>
          <w:rFonts w:ascii="Times New Roman" w:hAnsi="Times New Roman" w:cs="Times New Roman"/>
          <w:sz w:val="28"/>
          <w:szCs w:val="28"/>
        </w:rPr>
        <w:t>30</w:t>
      </w:r>
      <w:r w:rsidRPr="002A466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июня</w:t>
      </w:r>
      <w:r w:rsidR="00733AB3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4 августа</w:t>
      </w:r>
      <w:r w:rsidR="00733AB3">
        <w:rPr>
          <w:rFonts w:ascii="Times New Roman" w:hAnsi="Times New Roman" w:cs="Times New Roman"/>
          <w:sz w:val="28"/>
          <w:szCs w:val="28"/>
        </w:rPr>
        <w:t xml:space="preserve">, </w:t>
      </w:r>
      <w:r w:rsidR="00733AB3">
        <w:rPr>
          <w:rFonts w:ascii="Times New Roman" w:eastAsia="Calibri" w:hAnsi="Times New Roman" w:cs="Times New Roman"/>
          <w:sz w:val="28"/>
          <w:szCs w:val="28"/>
        </w:rPr>
        <w:t>1, 22, 29 сентября</w:t>
      </w:r>
      <w:r w:rsidRPr="002A466D">
        <w:rPr>
          <w:rFonts w:ascii="Times New Roman" w:hAnsi="Times New Roman" w:cs="Times New Roman"/>
          <w:sz w:val="28"/>
          <w:szCs w:val="28"/>
        </w:rPr>
        <w:t xml:space="preserve"> 2023 года, составленн</w:t>
      </w:r>
      <w:r w:rsidR="0037331D">
        <w:rPr>
          <w:rFonts w:ascii="Times New Roman" w:hAnsi="Times New Roman" w:cs="Times New Roman"/>
          <w:sz w:val="28"/>
          <w:szCs w:val="28"/>
        </w:rPr>
        <w:t>ым</w:t>
      </w:r>
      <w:r w:rsidRPr="002A466D">
        <w:rPr>
          <w:rFonts w:ascii="Times New Roman" w:hAnsi="Times New Roman" w:cs="Times New Roman"/>
          <w:sz w:val="28"/>
          <w:szCs w:val="28"/>
        </w:rPr>
        <w:t xml:space="preserve"> с учетом результатов публичных </w:t>
      </w:r>
      <w:r w:rsidR="0037331D">
        <w:rPr>
          <w:rFonts w:ascii="Times New Roman" w:hAnsi="Times New Roman" w:cs="Times New Roman"/>
          <w:sz w:val="28"/>
          <w:szCs w:val="28"/>
        </w:rPr>
        <w:t>слу</w:t>
      </w:r>
      <w:r w:rsidRPr="002A466D">
        <w:rPr>
          <w:rFonts w:ascii="Times New Roman" w:hAnsi="Times New Roman" w:cs="Times New Roman"/>
          <w:sz w:val="28"/>
          <w:szCs w:val="28"/>
        </w:rPr>
        <w:t>шаний, Комиссией рекомендовано внести указанные изменения в Генеральный план города Элисты.</w:t>
      </w:r>
    </w:p>
    <w:p w14:paraId="3CA974C5" w14:textId="77777777" w:rsidR="008827D0" w:rsidRDefault="008827D0" w:rsidP="008827D0">
      <w:pPr>
        <w:shd w:val="clear" w:color="auto" w:fill="FFFFFF"/>
        <w:spacing w:after="0" w:line="24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2A466D">
        <w:rPr>
          <w:rFonts w:ascii="Times New Roman" w:hAnsi="Times New Roman" w:cs="Times New Roman"/>
          <w:sz w:val="28"/>
          <w:szCs w:val="28"/>
        </w:rPr>
        <w:t>На основании изложенного, подготовлен и предлагается на рассмотрение Элистинского городского Собрания проект решения «О внесении изменений в Генеральный план города Элисты».</w:t>
      </w:r>
    </w:p>
    <w:p w14:paraId="4BF18414" w14:textId="77777777" w:rsidR="008827D0" w:rsidRDefault="008827D0" w:rsidP="008827D0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14:paraId="0B64DD4B" w14:textId="77777777" w:rsidR="00F22D68" w:rsidRDefault="00F22D68" w:rsidP="00CB7BBC">
      <w:pPr>
        <w:widowControl w:val="0"/>
        <w:tabs>
          <w:tab w:val="left" w:pos="0"/>
        </w:tabs>
        <w:suppressAutoHyphens/>
        <w:spacing w:after="0" w:line="240" w:lineRule="auto"/>
        <w:ind w:right="-172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</w:p>
    <w:sectPr w:rsidR="00F22D68" w:rsidSect="00E644D6">
      <w:footerReference w:type="default" r:id="rId58"/>
      <w:pgSz w:w="11906" w:h="16838"/>
      <w:pgMar w:top="851" w:right="707" w:bottom="426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031B656" w14:textId="77777777" w:rsidR="00920001" w:rsidRDefault="00920001">
      <w:pPr>
        <w:spacing w:after="0" w:line="240" w:lineRule="auto"/>
      </w:pPr>
      <w:r>
        <w:separator/>
      </w:r>
    </w:p>
  </w:endnote>
  <w:endnote w:type="continuationSeparator" w:id="0">
    <w:p w14:paraId="17F4DC4A" w14:textId="77777777" w:rsidR="00920001" w:rsidRDefault="0092000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439BC71C" w14:textId="77777777" w:rsidR="00AD5705" w:rsidRPr="00E644D6" w:rsidRDefault="00AD5705" w:rsidP="00E644D6">
    <w:pPr>
      <w:pStyle w:val="a7"/>
      <w:ind w:firstLine="0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34CE560" w14:textId="77777777" w:rsidR="00920001" w:rsidRDefault="00920001">
      <w:pPr>
        <w:spacing w:after="0" w:line="240" w:lineRule="auto"/>
      </w:pPr>
      <w:r>
        <w:separator/>
      </w:r>
    </w:p>
  </w:footnote>
  <w:footnote w:type="continuationSeparator" w:id="0">
    <w:p w14:paraId="1A6816D9" w14:textId="77777777" w:rsidR="00920001" w:rsidRDefault="0092000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2F34A62"/>
    <w:multiLevelType w:val="hybridMultilevel"/>
    <w:tmpl w:val="BA26B2D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3B85C1C"/>
    <w:multiLevelType w:val="multilevel"/>
    <w:tmpl w:val="BDE81C38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">
    <w:nsid w:val="19AB6D7A"/>
    <w:multiLevelType w:val="multilevel"/>
    <w:tmpl w:val="49E4324C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3">
    <w:nsid w:val="71D412E4"/>
    <w:multiLevelType w:val="multilevel"/>
    <w:tmpl w:val="EF80BE5A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7DED2E57"/>
    <w:multiLevelType w:val="multilevel"/>
    <w:tmpl w:val="F02A0FF2"/>
    <w:lvl w:ilvl="0">
      <w:start w:val="1"/>
      <w:numFmt w:val="bullet"/>
      <w:lvlText w:val="•"/>
      <w:lvlJc w:val="left"/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4"/>
  </w:num>
  <w:num w:numId="2">
    <w:abstractNumId w:val="2"/>
  </w:num>
  <w:num w:numId="3">
    <w:abstractNumId w:val="3"/>
  </w:num>
  <w:num w:numId="4">
    <w:abstractNumId w:val="1"/>
  </w:num>
  <w:num w:numId="5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424CC1"/>
    <w:rsid w:val="00017A09"/>
    <w:rsid w:val="00021ADC"/>
    <w:rsid w:val="00040131"/>
    <w:rsid w:val="00100D08"/>
    <w:rsid w:val="001601C1"/>
    <w:rsid w:val="001977F5"/>
    <w:rsid w:val="001C04B1"/>
    <w:rsid w:val="001C10BE"/>
    <w:rsid w:val="001C4B90"/>
    <w:rsid w:val="001D233F"/>
    <w:rsid w:val="001F5FDF"/>
    <w:rsid w:val="00225554"/>
    <w:rsid w:val="00233DAC"/>
    <w:rsid w:val="00250B66"/>
    <w:rsid w:val="00264677"/>
    <w:rsid w:val="00277D75"/>
    <w:rsid w:val="00290460"/>
    <w:rsid w:val="002A4DA0"/>
    <w:rsid w:val="002A7906"/>
    <w:rsid w:val="00317A01"/>
    <w:rsid w:val="0033074B"/>
    <w:rsid w:val="00356BC7"/>
    <w:rsid w:val="0037331D"/>
    <w:rsid w:val="00381C60"/>
    <w:rsid w:val="00386FE0"/>
    <w:rsid w:val="003D3FAD"/>
    <w:rsid w:val="003F0023"/>
    <w:rsid w:val="003F3496"/>
    <w:rsid w:val="00424CC1"/>
    <w:rsid w:val="00430573"/>
    <w:rsid w:val="004965E8"/>
    <w:rsid w:val="004B5722"/>
    <w:rsid w:val="004B620C"/>
    <w:rsid w:val="004D6568"/>
    <w:rsid w:val="00503DEC"/>
    <w:rsid w:val="005104EC"/>
    <w:rsid w:val="005426CA"/>
    <w:rsid w:val="00590B94"/>
    <w:rsid w:val="00594CE5"/>
    <w:rsid w:val="00597268"/>
    <w:rsid w:val="005A48AA"/>
    <w:rsid w:val="006161F3"/>
    <w:rsid w:val="0061624C"/>
    <w:rsid w:val="00625267"/>
    <w:rsid w:val="006270BD"/>
    <w:rsid w:val="006322BD"/>
    <w:rsid w:val="006341C3"/>
    <w:rsid w:val="006353DB"/>
    <w:rsid w:val="00661C0D"/>
    <w:rsid w:val="00666A41"/>
    <w:rsid w:val="00685239"/>
    <w:rsid w:val="006A465B"/>
    <w:rsid w:val="006B2958"/>
    <w:rsid w:val="006D599B"/>
    <w:rsid w:val="006D7810"/>
    <w:rsid w:val="006E2A11"/>
    <w:rsid w:val="006E5ECB"/>
    <w:rsid w:val="00703449"/>
    <w:rsid w:val="00733AB3"/>
    <w:rsid w:val="007439A9"/>
    <w:rsid w:val="00792BE4"/>
    <w:rsid w:val="007A008A"/>
    <w:rsid w:val="007A137A"/>
    <w:rsid w:val="007D5B57"/>
    <w:rsid w:val="007E3412"/>
    <w:rsid w:val="00813BB1"/>
    <w:rsid w:val="008316CC"/>
    <w:rsid w:val="008700B3"/>
    <w:rsid w:val="008720C8"/>
    <w:rsid w:val="0087727C"/>
    <w:rsid w:val="008827D0"/>
    <w:rsid w:val="008D1E36"/>
    <w:rsid w:val="008F1E15"/>
    <w:rsid w:val="008F26B3"/>
    <w:rsid w:val="008F51F2"/>
    <w:rsid w:val="00901188"/>
    <w:rsid w:val="00902A1F"/>
    <w:rsid w:val="00920001"/>
    <w:rsid w:val="00920737"/>
    <w:rsid w:val="00934BCB"/>
    <w:rsid w:val="009801F5"/>
    <w:rsid w:val="009A3D8D"/>
    <w:rsid w:val="009C3AB0"/>
    <w:rsid w:val="00A111BA"/>
    <w:rsid w:val="00A14116"/>
    <w:rsid w:val="00A42EFB"/>
    <w:rsid w:val="00A700BB"/>
    <w:rsid w:val="00A8604F"/>
    <w:rsid w:val="00A874EA"/>
    <w:rsid w:val="00AD0920"/>
    <w:rsid w:val="00AD2039"/>
    <w:rsid w:val="00AD5705"/>
    <w:rsid w:val="00B56615"/>
    <w:rsid w:val="00B64A81"/>
    <w:rsid w:val="00B661C1"/>
    <w:rsid w:val="00B95D5A"/>
    <w:rsid w:val="00BB009C"/>
    <w:rsid w:val="00BD75C0"/>
    <w:rsid w:val="00BD7B03"/>
    <w:rsid w:val="00BE13F1"/>
    <w:rsid w:val="00C31F2B"/>
    <w:rsid w:val="00C41D94"/>
    <w:rsid w:val="00C55DA7"/>
    <w:rsid w:val="00C91088"/>
    <w:rsid w:val="00CB7BBC"/>
    <w:rsid w:val="00D05CC3"/>
    <w:rsid w:val="00D20FC7"/>
    <w:rsid w:val="00D375C5"/>
    <w:rsid w:val="00D43724"/>
    <w:rsid w:val="00D5289D"/>
    <w:rsid w:val="00D76094"/>
    <w:rsid w:val="00DB1D81"/>
    <w:rsid w:val="00DE0DB8"/>
    <w:rsid w:val="00DF48EE"/>
    <w:rsid w:val="00E73FD0"/>
    <w:rsid w:val="00EC492F"/>
    <w:rsid w:val="00EE51F2"/>
    <w:rsid w:val="00EF11C7"/>
    <w:rsid w:val="00F2043C"/>
    <w:rsid w:val="00F22D68"/>
    <w:rsid w:val="00F2625D"/>
    <w:rsid w:val="00F3772A"/>
    <w:rsid w:val="00F55F89"/>
    <w:rsid w:val="00F67AAF"/>
    <w:rsid w:val="00FF59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71B01D9"/>
  <w15:docId w15:val="{EC5E2367-4CCD-441B-8103-798FB97786E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322BD"/>
  </w:style>
  <w:style w:type="paragraph" w:styleId="2">
    <w:name w:val="heading 2"/>
    <w:basedOn w:val="a"/>
    <w:next w:val="a"/>
    <w:link w:val="20"/>
    <w:uiPriority w:val="9"/>
    <w:unhideWhenUsed/>
    <w:qFormat/>
    <w:rsid w:val="007E341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F51F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B64A8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64A81"/>
    <w:rPr>
      <w:rFonts w:ascii="Tahoma" w:hAnsi="Tahoma" w:cs="Tahoma"/>
      <w:sz w:val="16"/>
      <w:szCs w:val="16"/>
    </w:rPr>
  </w:style>
  <w:style w:type="paragraph" w:customStyle="1" w:styleId="a6">
    <w:name w:val="Содержимое таблицы"/>
    <w:basedOn w:val="a"/>
    <w:qFormat/>
    <w:rsid w:val="006D7810"/>
    <w:pPr>
      <w:widowControl w:val="0"/>
      <w:suppressLineNumbers/>
      <w:suppressAutoHyphens/>
      <w:spacing w:after="160" w:line="259" w:lineRule="auto"/>
    </w:pPr>
    <w:rPr>
      <w:rFonts w:eastAsiaTheme="minorHAnsi"/>
      <w:lang w:eastAsia="en-US"/>
    </w:rPr>
  </w:style>
  <w:style w:type="character" w:customStyle="1" w:styleId="20">
    <w:name w:val="Заголовок 2 Знак"/>
    <w:basedOn w:val="a0"/>
    <w:link w:val="2"/>
    <w:uiPriority w:val="9"/>
    <w:rsid w:val="007E341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table" w:customStyle="1" w:styleId="21">
    <w:name w:val="Сетка таблицы2"/>
    <w:basedOn w:val="a1"/>
    <w:uiPriority w:val="59"/>
    <w:rsid w:val="007E3412"/>
    <w:pPr>
      <w:spacing w:after="0" w:line="240" w:lineRule="auto"/>
    </w:pPr>
    <w:rPr>
      <w:rFonts w:ascii="Calibri" w:eastAsia="Calibri" w:hAnsi="Calibri" w:cs="Times New Roman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7">
    <w:name w:val="footer"/>
    <w:basedOn w:val="a"/>
    <w:link w:val="a8"/>
    <w:uiPriority w:val="99"/>
    <w:unhideWhenUsed/>
    <w:rsid w:val="008827D0"/>
    <w:pPr>
      <w:widowControl w:val="0"/>
      <w:tabs>
        <w:tab w:val="center" w:pos="4677"/>
        <w:tab w:val="right" w:pos="9355"/>
      </w:tabs>
      <w:autoSpaceDE w:val="0"/>
      <w:autoSpaceDN w:val="0"/>
      <w:adjustRightInd w:val="0"/>
      <w:spacing w:after="0" w:line="240" w:lineRule="auto"/>
      <w:ind w:firstLine="720"/>
      <w:jc w:val="both"/>
    </w:pPr>
    <w:rPr>
      <w:rFonts w:ascii="Arial" w:eastAsia="Times New Roman" w:hAnsi="Arial" w:cs="Times New Roman"/>
      <w:sz w:val="20"/>
      <w:szCs w:val="20"/>
    </w:rPr>
  </w:style>
  <w:style w:type="character" w:customStyle="1" w:styleId="a8">
    <w:name w:val="Нижний колонтитул Знак"/>
    <w:basedOn w:val="a0"/>
    <w:link w:val="a7"/>
    <w:uiPriority w:val="99"/>
    <w:rsid w:val="008827D0"/>
    <w:rPr>
      <w:rFonts w:ascii="Arial" w:eastAsia="Times New Roman" w:hAnsi="Arial" w:cs="Times New Roman"/>
      <w:sz w:val="20"/>
      <w:szCs w:val="20"/>
    </w:rPr>
  </w:style>
  <w:style w:type="table" w:customStyle="1" w:styleId="210">
    <w:name w:val="Заголовок 2 Знак1"/>
    <w:basedOn w:val="a1"/>
    <w:uiPriority w:val="9"/>
    <w:rsid w:val="00264677"/>
    <w:pPr>
      <w:suppressAutoHyphens/>
      <w:spacing w:after="0" w:line="240" w:lineRule="auto"/>
    </w:pPr>
    <w:rPr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42570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4847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76890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3814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9" Type="http://schemas.openxmlformats.org/officeDocument/2006/relationships/image" Target="media/image22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53" Type="http://schemas.openxmlformats.org/officeDocument/2006/relationships/image" Target="media/image46.png"/><Relationship Id="rId58" Type="http://schemas.openxmlformats.org/officeDocument/2006/relationships/footer" Target="footer1.xml"/><Relationship Id="rId5" Type="http://schemas.openxmlformats.org/officeDocument/2006/relationships/webSettings" Target="webSettings.xml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8" Type="http://schemas.openxmlformats.org/officeDocument/2006/relationships/image" Target="media/image1.png"/><Relationship Id="rId51" Type="http://schemas.openxmlformats.org/officeDocument/2006/relationships/image" Target="media/image44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fontTable" Target="fontTable.xml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1CC564D-84FE-4AC5-A44E-3683F02E1FB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932</TotalTime>
  <Pages>1</Pages>
  <Words>2811</Words>
  <Characters>16029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18803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Kirill</dc:creator>
  <cp:lastModifiedBy>Пользователь Windows</cp:lastModifiedBy>
  <cp:revision>49</cp:revision>
  <cp:lastPrinted>2023-11-28T11:15:00Z</cp:lastPrinted>
  <dcterms:created xsi:type="dcterms:W3CDTF">2023-03-17T11:54:00Z</dcterms:created>
  <dcterms:modified xsi:type="dcterms:W3CDTF">2023-11-28T11:20:00Z</dcterms:modified>
</cp:coreProperties>
</file>